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A6D02" w14:textId="32612E1E" w:rsidR="002737F4" w:rsidRDefault="002737F4" w:rsidP="0086394E">
      <w:pPr>
        <w:pStyle w:val="Overskrift1"/>
        <w:jc w:val="center"/>
        <w:rPr>
          <w:sz w:val="48"/>
          <w:bdr w:val="none" w:sz="0" w:space="0" w:color="auto" w:frame="1"/>
        </w:rPr>
      </w:pPr>
      <w:bookmarkStart w:id="0" w:name="c114598"/>
      <w:bookmarkEnd w:id="0"/>
      <w:r>
        <w:rPr>
          <w:sz w:val="48"/>
          <w:bdr w:val="none" w:sz="0" w:space="0" w:color="auto" w:frame="1"/>
        </w:rPr>
        <w:t>Camtasia in 60 minutes</w:t>
      </w:r>
    </w:p>
    <w:p w14:paraId="5532FF60" w14:textId="77777777" w:rsidR="0086394E" w:rsidRPr="0086394E" w:rsidRDefault="0086394E" w:rsidP="0086394E">
      <w:pPr>
        <w:rPr>
          <w:lang w:eastAsia="en-US"/>
        </w:rPr>
      </w:pPr>
    </w:p>
    <w:p w14:paraId="17E77CBC" w14:textId="77777777" w:rsidR="0086394E" w:rsidRDefault="0086394E" w:rsidP="0086394E">
      <w:pPr>
        <w:pStyle w:val="Overskrift1"/>
        <w:jc w:val="center"/>
        <w:rPr>
          <w:sz w:val="4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45EC6F9A" wp14:editId="08229956">
            <wp:extent cx="6120130" cy="411988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B7719" w14:textId="77777777" w:rsidR="0086394E" w:rsidRDefault="0086394E" w:rsidP="0086394E">
      <w:pPr>
        <w:pStyle w:val="Overskrift1"/>
        <w:jc w:val="center"/>
        <w:rPr>
          <w:sz w:val="48"/>
          <w:bdr w:val="none" w:sz="0" w:space="0" w:color="auto" w:frame="1"/>
        </w:rPr>
      </w:pPr>
    </w:p>
    <w:p w14:paraId="4E6CDCAF" w14:textId="72415951" w:rsidR="0086394E" w:rsidRDefault="0074793E" w:rsidP="0086394E">
      <w:pPr>
        <w:pStyle w:val="Overskrift1"/>
        <w:jc w:val="center"/>
        <w:rPr>
          <w:sz w:val="48"/>
        </w:rPr>
      </w:pPr>
      <w:r w:rsidRPr="008F0D53">
        <w:rPr>
          <w:sz w:val="48"/>
          <w:bdr w:val="none" w:sz="0" w:space="0" w:color="auto" w:frame="1"/>
        </w:rPr>
        <w:t>Camtasia</w:t>
      </w:r>
      <w:r w:rsidR="0086394E">
        <w:rPr>
          <w:sz w:val="48"/>
          <w:bdr w:val="none" w:sz="0" w:space="0" w:color="auto" w:frame="1"/>
        </w:rPr>
        <w:br/>
      </w:r>
      <w:r w:rsidR="0086394E">
        <w:rPr>
          <w:sz w:val="48"/>
        </w:rPr>
        <w:t>Poul Tang FLUID</w:t>
      </w:r>
    </w:p>
    <w:p w14:paraId="1A5D0B5B" w14:textId="77777777" w:rsidR="0086394E" w:rsidRDefault="0086394E">
      <w:pPr>
        <w:spacing w:after="200" w:line="276" w:lineRule="auto"/>
        <w:rPr>
          <w:rFonts w:eastAsiaTheme="majorEastAsia" w:cs="SKBUFJ+HelveticaNeueLTStd-Bd"/>
          <w:caps/>
          <w:color w:val="A3B317"/>
          <w:spacing w:val="20"/>
          <w:sz w:val="48"/>
          <w:szCs w:val="42"/>
          <w:lang w:eastAsia="en-US"/>
        </w:rPr>
      </w:pPr>
    </w:p>
    <w:p w14:paraId="051B7CAD" w14:textId="77777777" w:rsidR="0086394E" w:rsidRDefault="0086394E">
      <w:pPr>
        <w:spacing w:after="200" w:line="276" w:lineRule="auto"/>
        <w:rPr>
          <w:rFonts w:eastAsiaTheme="majorEastAsia" w:cs="SKBUFJ+HelveticaNeueLTStd-Bd"/>
          <w:caps/>
          <w:color w:val="A3B317"/>
          <w:spacing w:val="20"/>
          <w:sz w:val="48"/>
          <w:szCs w:val="42"/>
          <w:lang w:eastAsia="en-US"/>
        </w:rPr>
      </w:pPr>
      <w:r>
        <w:rPr>
          <w:sz w:val="48"/>
        </w:rPr>
        <w:br w:type="page"/>
      </w:r>
    </w:p>
    <w:p w14:paraId="032F5DBD" w14:textId="500C5B68" w:rsidR="0074793E" w:rsidRPr="008F0D53" w:rsidRDefault="0074793E" w:rsidP="0074793E">
      <w:pPr>
        <w:pStyle w:val="Overskrift1"/>
        <w:rPr>
          <w:sz w:val="48"/>
        </w:rPr>
      </w:pPr>
      <w:r w:rsidRPr="008F0D53">
        <w:rPr>
          <w:sz w:val="48"/>
        </w:rPr>
        <w:lastRenderedPageBreak/>
        <w:t>3 hoveddele</w:t>
      </w:r>
    </w:p>
    <w:p w14:paraId="032F5DBE" w14:textId="77777777" w:rsidR="0074793E" w:rsidRPr="008F0D53" w:rsidRDefault="0074793E" w:rsidP="0074793E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Optag</w:t>
      </w:r>
    </w:p>
    <w:p w14:paraId="032F5DBF" w14:textId="77777777" w:rsidR="0074793E" w:rsidRPr="008F0D53" w:rsidRDefault="0074793E" w:rsidP="0074793E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Rediger</w:t>
      </w:r>
    </w:p>
    <w:p w14:paraId="032F5DC0" w14:textId="77777777" w:rsidR="0074793E" w:rsidRPr="008F0D53" w:rsidRDefault="0074793E" w:rsidP="0074793E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publish</w:t>
      </w:r>
    </w:p>
    <w:p w14:paraId="3ADDE257" w14:textId="3A1B49B2" w:rsidR="00EE34F5" w:rsidRDefault="00EE34F5" w:rsidP="00331DFE">
      <w:pPr>
        <w:pStyle w:val="Overskrift1"/>
        <w:rPr>
          <w:sz w:val="48"/>
        </w:rPr>
      </w:pPr>
      <w:r>
        <w:rPr>
          <w:sz w:val="48"/>
        </w:rPr>
        <w:t>En kort optagelse</w:t>
      </w:r>
    </w:p>
    <w:p w14:paraId="43E71206" w14:textId="12AB3A49" w:rsidR="00331DFE" w:rsidRDefault="00331DFE" w:rsidP="00331DFE">
      <w:pPr>
        <w:rPr>
          <w:lang w:eastAsia="en-US"/>
        </w:rPr>
      </w:pPr>
    </w:p>
    <w:p w14:paraId="4DE7CEA5" w14:textId="2018565F" w:rsidR="00331DFE" w:rsidRDefault="00570F57" w:rsidP="00331DFE">
      <w:pPr>
        <w:rPr>
          <w:lang w:eastAsia="en-US"/>
        </w:rPr>
      </w:pPr>
      <w:r>
        <w:rPr>
          <w:lang w:eastAsia="en-US"/>
        </w:rPr>
        <w:t>Live demonstration</w:t>
      </w:r>
    </w:p>
    <w:p w14:paraId="60B6406B" w14:textId="77777777" w:rsidR="0086394E" w:rsidRPr="00331DFE" w:rsidRDefault="0086394E" w:rsidP="00331DFE">
      <w:pPr>
        <w:rPr>
          <w:lang w:eastAsia="en-US"/>
        </w:rPr>
      </w:pPr>
    </w:p>
    <w:p w14:paraId="032F5DC1" w14:textId="3B0015A3" w:rsidR="0074793E" w:rsidRDefault="0074793E" w:rsidP="00CE2A74">
      <w:pPr>
        <w:pStyle w:val="Overskrift1"/>
        <w:rPr>
          <w:sz w:val="48"/>
        </w:rPr>
      </w:pPr>
      <w:r w:rsidRPr="008F0D53">
        <w:rPr>
          <w:sz w:val="48"/>
        </w:rPr>
        <w:t>Før vi starter</w:t>
      </w:r>
    </w:p>
    <w:p w14:paraId="0D4AE955" w14:textId="4FBC043F" w:rsidR="00570F57" w:rsidRPr="00570F57" w:rsidRDefault="00570F57" w:rsidP="00570F57">
      <w:pPr>
        <w:rPr>
          <w:lang w:eastAsia="en-US"/>
        </w:rPr>
      </w:pPr>
      <w:r>
        <w:rPr>
          <w:noProof/>
        </w:rPr>
        <w:drawing>
          <wp:inline distT="0" distB="0" distL="0" distR="0" wp14:anchorId="7AFBC7CA" wp14:editId="06241018">
            <wp:extent cx="6120130" cy="411988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C324E" w14:textId="77777777" w:rsidR="00412F97" w:rsidRDefault="00412F97">
      <w:pPr>
        <w:spacing w:after="200" w:line="276" w:lineRule="auto"/>
        <w:rPr>
          <w:rFonts w:eastAsiaTheme="majorEastAsia" w:cstheme="majorBidi"/>
          <w:b/>
          <w:bCs/>
          <w:color w:val="244061" w:themeColor="accent1" w:themeShade="80"/>
          <w:sz w:val="36"/>
          <w:szCs w:val="26"/>
          <w:lang w:eastAsia="en-US"/>
        </w:rPr>
      </w:pPr>
      <w:r>
        <w:rPr>
          <w:sz w:val="36"/>
          <w:lang w:eastAsia="en-US"/>
        </w:rPr>
        <w:br w:type="page"/>
      </w:r>
    </w:p>
    <w:p w14:paraId="032F5DC2" w14:textId="73802B5B" w:rsidR="00CE2A74" w:rsidRPr="008F0D53" w:rsidRDefault="00CE2A74" w:rsidP="00CE2A74">
      <w:pPr>
        <w:pStyle w:val="Overskrift2"/>
        <w:rPr>
          <w:sz w:val="36"/>
          <w:lang w:eastAsia="en-US"/>
        </w:rPr>
      </w:pPr>
      <w:r w:rsidRPr="008F0D53">
        <w:rPr>
          <w:sz w:val="36"/>
          <w:lang w:eastAsia="en-US"/>
        </w:rPr>
        <w:t>Interface</w:t>
      </w:r>
    </w:p>
    <w:p w14:paraId="032F5DC3" w14:textId="77777777" w:rsidR="0074793E" w:rsidRPr="008F0D53" w:rsidRDefault="0074793E" w:rsidP="0074793E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vinduet</w:t>
      </w:r>
      <w:r w:rsidR="00CE2A74" w:rsidRPr="008F0D53">
        <w:rPr>
          <w:sz w:val="32"/>
          <w:lang w:eastAsia="en-US"/>
        </w:rPr>
        <w:t xml:space="preserve"> – viewer</w:t>
      </w:r>
    </w:p>
    <w:p w14:paraId="032F5DC4" w14:textId="77777777" w:rsidR="00CE2A74" w:rsidRPr="008F0D53" w:rsidRDefault="00CE2A74" w:rsidP="0074793E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Værktøjerne</w:t>
      </w:r>
    </w:p>
    <w:p w14:paraId="032F5DC5" w14:textId="77777777" w:rsidR="00CE2A74" w:rsidRPr="008F0D53" w:rsidRDefault="00CE2A74" w:rsidP="00CE2A74">
      <w:pPr>
        <w:pStyle w:val="Listeafsnit"/>
        <w:numPr>
          <w:ilvl w:val="1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 xml:space="preserve">Clips, </w:t>
      </w:r>
    </w:p>
    <w:p w14:paraId="032F5DC6" w14:textId="77777777" w:rsidR="00CE2A74" w:rsidRPr="008F0D53" w:rsidRDefault="00CE2A74" w:rsidP="00CE2A74">
      <w:pPr>
        <w:pStyle w:val="Listeafsnit"/>
        <w:numPr>
          <w:ilvl w:val="1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 xml:space="preserve">library, </w:t>
      </w:r>
    </w:p>
    <w:p w14:paraId="032F5DC7" w14:textId="77777777" w:rsidR="00CE2A74" w:rsidRPr="008F0D53" w:rsidRDefault="00CE2A74" w:rsidP="00CE2A74">
      <w:pPr>
        <w:pStyle w:val="Listeafsnit"/>
        <w:numPr>
          <w:ilvl w:val="1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 xml:space="preserve">callout, </w:t>
      </w:r>
    </w:p>
    <w:p w14:paraId="032F5DC8" w14:textId="77777777" w:rsidR="00CE2A74" w:rsidRPr="008F0D53" w:rsidRDefault="00CE2A74" w:rsidP="00CE2A74">
      <w:pPr>
        <w:pStyle w:val="Listeafsnit"/>
        <w:numPr>
          <w:ilvl w:val="1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audio</w:t>
      </w:r>
    </w:p>
    <w:p w14:paraId="032F5DC9" w14:textId="77777777" w:rsidR="00CE2A74" w:rsidRPr="008F0D53" w:rsidRDefault="00CE2A74" w:rsidP="00CE2A74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Tidslinje</w:t>
      </w:r>
    </w:p>
    <w:p w14:paraId="032F5DCA" w14:textId="77777777" w:rsidR="00CE2A74" w:rsidRPr="008F0D53" w:rsidRDefault="00CE2A74" w:rsidP="00CE2A74">
      <w:pPr>
        <w:pStyle w:val="Overskrift2"/>
        <w:rPr>
          <w:sz w:val="36"/>
          <w:lang w:eastAsia="en-US"/>
        </w:rPr>
      </w:pPr>
      <w:r w:rsidRPr="008F0D53">
        <w:rPr>
          <w:sz w:val="36"/>
          <w:lang w:eastAsia="en-US"/>
        </w:rPr>
        <w:t>Kalibrering af mikrofon</w:t>
      </w:r>
    </w:p>
    <w:p w14:paraId="032F5DCB" w14:textId="77777777" w:rsidR="00CE2A74" w:rsidRPr="008F0D53" w:rsidRDefault="00CE2A74" w:rsidP="00CE2A74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Find mikrofon</w:t>
      </w:r>
    </w:p>
    <w:p w14:paraId="032F5DCC" w14:textId="77777777" w:rsidR="00CE2A74" w:rsidRPr="008F0D53" w:rsidRDefault="00CE2A74" w:rsidP="00CE2A74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Input gain – sæt til middel-høj</w:t>
      </w:r>
    </w:p>
    <w:p w14:paraId="032F5DCD" w14:textId="77777777" w:rsidR="00CE2A74" w:rsidRPr="008F0D53" w:rsidRDefault="00CE2A74" w:rsidP="00CE2A74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Audio opsætning</w:t>
      </w:r>
    </w:p>
    <w:p w14:paraId="032F5DCE" w14:textId="77777777" w:rsidR="00CE2A74" w:rsidRPr="008F0D53" w:rsidRDefault="00CE2A74" w:rsidP="00CE2A74">
      <w:pPr>
        <w:pStyle w:val="Overskrift2"/>
        <w:rPr>
          <w:sz w:val="36"/>
          <w:lang w:eastAsia="en-US"/>
        </w:rPr>
      </w:pPr>
      <w:r w:rsidRPr="008F0D53">
        <w:rPr>
          <w:sz w:val="36"/>
          <w:lang w:eastAsia="en-US"/>
        </w:rPr>
        <w:t>Opsætning af skrivebord</w:t>
      </w:r>
    </w:p>
    <w:p w14:paraId="032F5DCF" w14:textId="77777777" w:rsidR="00CE2A74" w:rsidRPr="008F0D53" w:rsidRDefault="00CE2A74" w:rsidP="00CE2A74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Væk med alt der kan forvirre</w:t>
      </w:r>
    </w:p>
    <w:p w14:paraId="032F5DD0" w14:textId="77777777" w:rsidR="00CE2A74" w:rsidRPr="008F0D53" w:rsidRDefault="00CE2A74" w:rsidP="00CE2A74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Optagelse screen areal</w:t>
      </w:r>
    </w:p>
    <w:p w14:paraId="79CCAF82" w14:textId="556B5C1D" w:rsidR="00412F97" w:rsidRDefault="00412F97" w:rsidP="00286B49">
      <w:pPr>
        <w:pStyle w:val="Overskrift2"/>
        <w:rPr>
          <w:sz w:val="36"/>
          <w:lang w:eastAsia="en-US"/>
        </w:rPr>
      </w:pPr>
      <w:r>
        <w:rPr>
          <w:noProof/>
        </w:rPr>
        <w:drawing>
          <wp:inline distT="0" distB="0" distL="0" distR="0" wp14:anchorId="12B9A665" wp14:editId="59D13F8E">
            <wp:extent cx="6120130" cy="377380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DD027" w14:textId="77777777" w:rsidR="00412F97" w:rsidRDefault="00412F97">
      <w:pPr>
        <w:spacing w:after="200" w:line="276" w:lineRule="auto"/>
        <w:rPr>
          <w:rFonts w:eastAsiaTheme="majorEastAsia" w:cstheme="majorBidi"/>
          <w:b/>
          <w:bCs/>
          <w:color w:val="244061" w:themeColor="accent1" w:themeShade="80"/>
          <w:sz w:val="36"/>
          <w:szCs w:val="26"/>
          <w:lang w:eastAsia="en-US"/>
        </w:rPr>
      </w:pPr>
      <w:r>
        <w:rPr>
          <w:sz w:val="36"/>
          <w:lang w:eastAsia="en-US"/>
        </w:rPr>
        <w:br w:type="page"/>
      </w:r>
    </w:p>
    <w:p w14:paraId="032F5DD1" w14:textId="4B800ADE" w:rsidR="00286B49" w:rsidRPr="008F0D53" w:rsidRDefault="00286B49" w:rsidP="00286B49">
      <w:pPr>
        <w:pStyle w:val="Overskrift2"/>
        <w:rPr>
          <w:sz w:val="36"/>
          <w:lang w:eastAsia="en-US"/>
        </w:rPr>
      </w:pPr>
      <w:r w:rsidRPr="008F0D53">
        <w:rPr>
          <w:sz w:val="36"/>
          <w:lang w:eastAsia="en-US"/>
        </w:rPr>
        <w:t>Hjælp:</w:t>
      </w:r>
    </w:p>
    <w:p w14:paraId="032F5DD2" w14:textId="77777777" w:rsidR="00286B49" w:rsidRPr="008F0D53" w:rsidRDefault="00286B49" w:rsidP="00286B49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Camtasia</w:t>
      </w:r>
    </w:p>
    <w:p w14:paraId="032F5DD3" w14:textId="77777777" w:rsidR="00286B49" w:rsidRPr="008F0D53" w:rsidRDefault="00286B49" w:rsidP="00286B49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Lynda.com - Camtasia</w:t>
      </w:r>
    </w:p>
    <w:p w14:paraId="032F5DD4" w14:textId="77777777" w:rsidR="0074793E" w:rsidRPr="008F0D53" w:rsidRDefault="00CE2A74" w:rsidP="00CE2A74">
      <w:pPr>
        <w:pStyle w:val="Overskrift1"/>
        <w:rPr>
          <w:sz w:val="48"/>
        </w:rPr>
      </w:pPr>
      <w:r w:rsidRPr="008F0D53">
        <w:rPr>
          <w:sz w:val="48"/>
        </w:rPr>
        <w:t>Lad os så komme igang</w:t>
      </w:r>
      <w:r w:rsidR="0074793E" w:rsidRPr="008F0D53">
        <w:rPr>
          <w:sz w:val="48"/>
        </w:rPr>
        <w:t xml:space="preserve"> </w:t>
      </w:r>
      <w:r w:rsidRPr="008F0D53">
        <w:rPr>
          <w:sz w:val="48"/>
        </w:rPr>
        <w:t>- record</w:t>
      </w:r>
    </w:p>
    <w:p w14:paraId="032F5DD5" w14:textId="77777777" w:rsidR="00CE2A74" w:rsidRPr="008F0D53" w:rsidRDefault="00E402C3" w:rsidP="00E402C3">
      <w:pPr>
        <w:pStyle w:val="Overskrift2"/>
        <w:rPr>
          <w:sz w:val="36"/>
          <w:lang w:eastAsia="en-US"/>
        </w:rPr>
      </w:pPr>
      <w:r w:rsidRPr="008F0D53">
        <w:rPr>
          <w:sz w:val="36"/>
          <w:lang w:eastAsia="en-US"/>
        </w:rPr>
        <w:t>Record</w:t>
      </w:r>
    </w:p>
    <w:p w14:paraId="032F5DD6" w14:textId="77777777" w:rsidR="00E402C3" w:rsidRPr="008F0D53" w:rsidRDefault="00E402C3" w:rsidP="00E402C3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Talepapir</w:t>
      </w:r>
    </w:p>
    <w:p w14:paraId="032F5DD8" w14:textId="77777777" w:rsidR="00E402C3" w:rsidRPr="008F0D53" w:rsidRDefault="00E402C3" w:rsidP="00E402C3">
      <w:pPr>
        <w:pStyle w:val="Listeafsnit"/>
        <w:numPr>
          <w:ilvl w:val="1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Start – bullets – slut</w:t>
      </w:r>
    </w:p>
    <w:p w14:paraId="032F5DD9" w14:textId="77777777" w:rsidR="00E402C3" w:rsidRPr="008F0D53" w:rsidRDefault="00E402C3" w:rsidP="00E402C3">
      <w:pPr>
        <w:pStyle w:val="Listeafsnit"/>
        <w:numPr>
          <w:ilvl w:val="1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Detaljerer papir</w:t>
      </w:r>
    </w:p>
    <w:p w14:paraId="032F5DDA" w14:textId="77777777" w:rsidR="00991C8F" w:rsidRPr="008F0D53" w:rsidRDefault="00991C8F" w:rsidP="00991C8F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Muse bevægelser – musens klik – musespor – muselyd</w:t>
      </w:r>
    </w:p>
    <w:p w14:paraId="032F5DDB" w14:textId="77777777" w:rsidR="00991C8F" w:rsidRPr="008F0D53" w:rsidRDefault="00991C8F" w:rsidP="00991C8F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Kør videre hvis det ikke lykkedes første gang – ses på lydlinjen</w:t>
      </w:r>
    </w:p>
    <w:p w14:paraId="032F5DDC" w14:textId="77777777" w:rsidR="00991C8F" w:rsidRPr="008F0D53" w:rsidRDefault="00991C8F" w:rsidP="00991C8F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Pause – record F9 – redigering er vanskeligt</w:t>
      </w:r>
    </w:p>
    <w:p w14:paraId="032F5DDD" w14:textId="77777777" w:rsidR="00991C8F" w:rsidRPr="008F0D53" w:rsidRDefault="00991C8F" w:rsidP="00991C8F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Forestil dig at der er en person du taler til – sæt billede på skrivebordet</w:t>
      </w:r>
    </w:p>
    <w:p w14:paraId="032F5DDE" w14:textId="77777777" w:rsidR="00991C8F" w:rsidRPr="008F0D53" w:rsidRDefault="00991C8F" w:rsidP="00991C8F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3-9 minutter – 5-7 minutter – udelad det mindre interessante</w:t>
      </w:r>
    </w:p>
    <w:p w14:paraId="032F5DDF" w14:textId="77777777" w:rsidR="00286B49" w:rsidRPr="008F0D53" w:rsidRDefault="00286B49" w:rsidP="00991C8F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Gem projekt – gem klip</w:t>
      </w:r>
    </w:p>
    <w:p w14:paraId="032F5DE0" w14:textId="77777777" w:rsidR="00DF498B" w:rsidRPr="008F0D53" w:rsidRDefault="00DF498B" w:rsidP="00991C8F">
      <w:pPr>
        <w:pStyle w:val="Listeafsnit"/>
        <w:numPr>
          <w:ilvl w:val="0"/>
          <w:numId w:val="1"/>
        </w:numPr>
        <w:rPr>
          <w:sz w:val="32"/>
          <w:lang w:val="en-US" w:eastAsia="en-US"/>
        </w:rPr>
      </w:pPr>
      <w:r w:rsidRPr="008F0D53">
        <w:rPr>
          <w:sz w:val="32"/>
          <w:lang w:val="en-US" w:eastAsia="en-US"/>
        </w:rPr>
        <w:t xml:space="preserve">Case: optag 30 sek – host – retake – </w:t>
      </w:r>
      <w:r w:rsidR="00F25908" w:rsidRPr="008F0D53">
        <w:rPr>
          <w:sz w:val="32"/>
          <w:lang w:val="en-US" w:eastAsia="en-US"/>
        </w:rPr>
        <w:t xml:space="preserve">low-high - </w:t>
      </w:r>
      <w:r w:rsidRPr="008F0D53">
        <w:rPr>
          <w:sz w:val="32"/>
          <w:lang w:val="en-US" w:eastAsia="en-US"/>
        </w:rPr>
        <w:t>10 sek slut</w:t>
      </w:r>
      <w:r w:rsidR="00F25908" w:rsidRPr="008F0D53">
        <w:rPr>
          <w:sz w:val="32"/>
          <w:lang w:val="en-US" w:eastAsia="en-US"/>
        </w:rPr>
        <w:t xml:space="preserve"> – behov for pil/callout</w:t>
      </w:r>
    </w:p>
    <w:p w14:paraId="05CA6EA2" w14:textId="77777777" w:rsidR="00951657" w:rsidRDefault="00286B49" w:rsidP="00286B49">
      <w:pPr>
        <w:rPr>
          <w:sz w:val="32"/>
          <w:lang w:eastAsia="en-US"/>
        </w:rPr>
      </w:pPr>
      <w:r w:rsidRPr="008F0D53">
        <w:rPr>
          <w:sz w:val="32"/>
          <w:lang w:eastAsia="en-US"/>
        </w:rPr>
        <w:t xml:space="preserve">Øvelse: </w:t>
      </w:r>
    </w:p>
    <w:p w14:paraId="04DB2D81" w14:textId="77777777" w:rsidR="00951657" w:rsidRPr="00951657" w:rsidRDefault="00951657" w:rsidP="00951657">
      <w:pPr>
        <w:pStyle w:val="Listeafsnit"/>
        <w:numPr>
          <w:ilvl w:val="0"/>
          <w:numId w:val="3"/>
        </w:numPr>
        <w:rPr>
          <w:sz w:val="32"/>
          <w:lang w:eastAsia="en-US"/>
        </w:rPr>
      </w:pPr>
      <w:r w:rsidRPr="00951657">
        <w:rPr>
          <w:sz w:val="32"/>
          <w:lang w:eastAsia="en-US"/>
        </w:rPr>
        <w:t>tag tre billeder gerne fra min zip fil</w:t>
      </w:r>
    </w:p>
    <w:p w14:paraId="240982CD" w14:textId="77777777" w:rsidR="00951657" w:rsidRPr="00951657" w:rsidRDefault="00951657" w:rsidP="00951657">
      <w:pPr>
        <w:pStyle w:val="Listeafsnit"/>
        <w:numPr>
          <w:ilvl w:val="0"/>
          <w:numId w:val="3"/>
        </w:numPr>
        <w:rPr>
          <w:sz w:val="32"/>
          <w:lang w:eastAsia="en-US"/>
        </w:rPr>
      </w:pPr>
      <w:r w:rsidRPr="00951657">
        <w:rPr>
          <w:sz w:val="32"/>
          <w:lang w:eastAsia="en-US"/>
        </w:rPr>
        <w:t xml:space="preserve">sæt på tidslinjen </w:t>
      </w:r>
    </w:p>
    <w:p w14:paraId="032F5DE1" w14:textId="138CAD92" w:rsidR="00286B49" w:rsidRPr="00951657" w:rsidRDefault="00286B49" w:rsidP="00951657">
      <w:pPr>
        <w:pStyle w:val="Listeafsnit"/>
        <w:numPr>
          <w:ilvl w:val="0"/>
          <w:numId w:val="3"/>
        </w:numPr>
        <w:rPr>
          <w:sz w:val="32"/>
          <w:lang w:eastAsia="en-US"/>
        </w:rPr>
      </w:pPr>
      <w:r w:rsidRPr="00951657">
        <w:rPr>
          <w:sz w:val="32"/>
          <w:lang w:eastAsia="en-US"/>
        </w:rPr>
        <w:t xml:space="preserve">optag </w:t>
      </w:r>
      <w:r w:rsidR="00951657" w:rsidRPr="00951657">
        <w:rPr>
          <w:sz w:val="32"/>
          <w:lang w:eastAsia="en-US"/>
        </w:rPr>
        <w:t>2</w:t>
      </w:r>
      <w:r w:rsidR="00951657">
        <w:rPr>
          <w:sz w:val="32"/>
          <w:lang w:eastAsia="en-US"/>
        </w:rPr>
        <w:t>0 sekunders video</w:t>
      </w:r>
    </w:p>
    <w:p w14:paraId="032F5DE2" w14:textId="77777777" w:rsidR="00286B49" w:rsidRPr="008F0D53" w:rsidRDefault="00286B49" w:rsidP="00286B49">
      <w:pPr>
        <w:pStyle w:val="Overskrift2"/>
        <w:rPr>
          <w:sz w:val="36"/>
          <w:lang w:eastAsia="en-US"/>
        </w:rPr>
      </w:pPr>
      <w:r w:rsidRPr="008F0D53">
        <w:rPr>
          <w:sz w:val="36"/>
          <w:lang w:eastAsia="en-US"/>
        </w:rPr>
        <w:t>Editing</w:t>
      </w:r>
    </w:p>
    <w:p w14:paraId="032F5DE3" w14:textId="26E5E930" w:rsidR="00286B49" w:rsidRPr="008F0D53" w:rsidRDefault="00951657" w:rsidP="00286B49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>
        <w:rPr>
          <w:sz w:val="32"/>
          <w:lang w:eastAsia="en-US"/>
        </w:rPr>
        <w:t>Workflow: record, edit,</w:t>
      </w:r>
      <w:r w:rsidR="00286B49" w:rsidRPr="008F0D53">
        <w:rPr>
          <w:sz w:val="32"/>
          <w:lang w:eastAsia="en-US"/>
        </w:rPr>
        <w:t xml:space="preserve"> publish</w:t>
      </w:r>
    </w:p>
    <w:p w14:paraId="032F5DE4" w14:textId="77777777" w:rsidR="00286B49" w:rsidRPr="008F0D53" w:rsidRDefault="00286B49" w:rsidP="00286B49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Clips</w:t>
      </w:r>
    </w:p>
    <w:p w14:paraId="032F5DE5" w14:textId="77777777" w:rsidR="00286B49" w:rsidRPr="008F0D53" w:rsidRDefault="00286B49" w:rsidP="00286B49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Spillehovedet space, in-out</w:t>
      </w:r>
    </w:p>
    <w:p w14:paraId="032F5DE6" w14:textId="77777777" w:rsidR="00286B49" w:rsidRPr="008F0D53" w:rsidRDefault="00286B49" w:rsidP="00286B49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Tracks – audio – video - split</w:t>
      </w:r>
    </w:p>
    <w:p w14:paraId="032F5DE7" w14:textId="77777777" w:rsidR="00286B49" w:rsidRPr="008F0D53" w:rsidRDefault="00286B49" w:rsidP="00286B49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 xml:space="preserve">Bevægelse – frem – tilbage – zoom – </w:t>
      </w:r>
    </w:p>
    <w:p w14:paraId="032F5DE9" w14:textId="77777777" w:rsidR="00DF498B" w:rsidRPr="008F0D53" w:rsidRDefault="00DF498B" w:rsidP="00286B49">
      <w:pPr>
        <w:pStyle w:val="Listeafsnit"/>
        <w:numPr>
          <w:ilvl w:val="0"/>
          <w:numId w:val="1"/>
        </w:numPr>
        <w:rPr>
          <w:sz w:val="32"/>
          <w:lang w:val="en-US" w:eastAsia="en-US"/>
        </w:rPr>
      </w:pPr>
      <w:r w:rsidRPr="008F0D53">
        <w:rPr>
          <w:sz w:val="32"/>
          <w:lang w:val="en-US" w:eastAsia="en-US"/>
        </w:rPr>
        <w:t>Split</w:t>
      </w:r>
    </w:p>
    <w:p w14:paraId="032F5DEB" w14:textId="77777777" w:rsidR="00DF498B" w:rsidRPr="008F0D53" w:rsidRDefault="00DF498B" w:rsidP="00286B49">
      <w:pPr>
        <w:pStyle w:val="Listeafsnit"/>
        <w:numPr>
          <w:ilvl w:val="0"/>
          <w:numId w:val="1"/>
        </w:numPr>
        <w:rPr>
          <w:sz w:val="32"/>
          <w:lang w:val="en-US" w:eastAsia="en-US"/>
        </w:rPr>
      </w:pPr>
      <w:r w:rsidRPr="008F0D53">
        <w:rPr>
          <w:sz w:val="32"/>
          <w:lang w:val="en-US" w:eastAsia="en-US"/>
        </w:rPr>
        <w:t xml:space="preserve">Basic Audio: </w:t>
      </w:r>
      <w:r w:rsidR="00F25908" w:rsidRPr="008F0D53">
        <w:rPr>
          <w:sz w:val="32"/>
          <w:lang w:val="en-US" w:eastAsia="en-US"/>
        </w:rPr>
        <w:t>level – silence – fade out</w:t>
      </w:r>
    </w:p>
    <w:p w14:paraId="032F5DEC" w14:textId="0FE047F3" w:rsidR="00F25908" w:rsidRPr="008F0D53" w:rsidRDefault="00F25908" w:rsidP="00286B49">
      <w:pPr>
        <w:pStyle w:val="Listeafsnit"/>
        <w:numPr>
          <w:ilvl w:val="0"/>
          <w:numId w:val="1"/>
        </w:numPr>
        <w:rPr>
          <w:sz w:val="32"/>
          <w:lang w:val="en-US" w:eastAsia="en-US"/>
        </w:rPr>
      </w:pPr>
      <w:r w:rsidRPr="008F0D53">
        <w:rPr>
          <w:sz w:val="32"/>
          <w:lang w:val="en-US" w:eastAsia="en-US"/>
        </w:rPr>
        <w:t xml:space="preserve">Background music from </w:t>
      </w:r>
      <w:r w:rsidR="00951657">
        <w:rPr>
          <w:sz w:val="32"/>
          <w:lang w:val="en-US" w:eastAsia="en-US"/>
        </w:rPr>
        <w:t xml:space="preserve">Media </w:t>
      </w:r>
      <w:r w:rsidRPr="008F0D53">
        <w:rPr>
          <w:sz w:val="32"/>
          <w:lang w:val="en-US" w:eastAsia="en-US"/>
        </w:rPr>
        <w:t xml:space="preserve">library </w:t>
      </w:r>
    </w:p>
    <w:p w14:paraId="032F5DEF" w14:textId="77777777" w:rsidR="00AA37CA" w:rsidRPr="008F0D53" w:rsidRDefault="00AA37CA" w:rsidP="00286B49">
      <w:pPr>
        <w:pStyle w:val="Listeafsnit"/>
        <w:numPr>
          <w:ilvl w:val="0"/>
          <w:numId w:val="1"/>
        </w:numPr>
        <w:rPr>
          <w:sz w:val="32"/>
          <w:lang w:val="en-US" w:eastAsia="en-US"/>
        </w:rPr>
      </w:pPr>
      <w:r w:rsidRPr="008F0D53">
        <w:rPr>
          <w:sz w:val="32"/>
          <w:lang w:val="en-US" w:eastAsia="en-US"/>
        </w:rPr>
        <w:t>Cursor effects</w:t>
      </w:r>
    </w:p>
    <w:p w14:paraId="2B80A8D8" w14:textId="77777777" w:rsidR="00951657" w:rsidRDefault="00951657" w:rsidP="00AA37CA">
      <w:pPr>
        <w:rPr>
          <w:sz w:val="32"/>
          <w:lang w:val="en-US" w:eastAsia="en-US"/>
        </w:rPr>
      </w:pPr>
    </w:p>
    <w:p w14:paraId="032F5DF1" w14:textId="16EB84BF" w:rsidR="00AA37CA" w:rsidRDefault="00406104" w:rsidP="00AA37CA">
      <w:pPr>
        <w:rPr>
          <w:sz w:val="32"/>
          <w:lang w:val="en-US" w:eastAsia="en-US"/>
        </w:rPr>
      </w:pPr>
      <w:r w:rsidRPr="008F0D53">
        <w:rPr>
          <w:sz w:val="32"/>
          <w:lang w:val="en-US" w:eastAsia="en-US"/>
        </w:rPr>
        <w:t>Øvelse: Edit</w:t>
      </w:r>
    </w:p>
    <w:p w14:paraId="64504A88" w14:textId="2E0D8784" w:rsidR="00951657" w:rsidRDefault="00951657" w:rsidP="00951657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951657">
        <w:rPr>
          <w:sz w:val="32"/>
          <w:lang w:eastAsia="en-US"/>
        </w:rPr>
        <w:t xml:space="preserve">Sæt musik på fra library eks </w:t>
      </w:r>
      <w:r>
        <w:rPr>
          <w:sz w:val="32"/>
          <w:lang w:eastAsia="en-US"/>
        </w:rPr>
        <w:t>Getyourticket – beskær – fade out</w:t>
      </w:r>
    </w:p>
    <w:p w14:paraId="6171EE45" w14:textId="32BD5071" w:rsidR="00951657" w:rsidRDefault="00951657" w:rsidP="00951657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>
        <w:rPr>
          <w:sz w:val="32"/>
          <w:lang w:eastAsia="en-US"/>
        </w:rPr>
        <w:t>Sæt annotation på i start – ”Cam guy præsenterer”</w:t>
      </w:r>
    </w:p>
    <w:p w14:paraId="23C3BF91" w14:textId="5DC7FC5C" w:rsidR="00951657" w:rsidRDefault="00951657" w:rsidP="00951657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>
        <w:rPr>
          <w:sz w:val="32"/>
          <w:lang w:eastAsia="en-US"/>
        </w:rPr>
        <w:t>Afslut med samme skilt – rediger ”Du har set Cam Guys præsenation</w:t>
      </w:r>
    </w:p>
    <w:p w14:paraId="5C294643" w14:textId="77777777" w:rsidR="00951657" w:rsidRPr="00951657" w:rsidRDefault="00951657" w:rsidP="00951657">
      <w:pPr>
        <w:pStyle w:val="Listeafsnit"/>
        <w:numPr>
          <w:ilvl w:val="0"/>
          <w:numId w:val="1"/>
        </w:numPr>
        <w:rPr>
          <w:sz w:val="32"/>
          <w:lang w:eastAsia="en-US"/>
        </w:rPr>
      </w:pPr>
    </w:p>
    <w:p w14:paraId="2D12C62D" w14:textId="77777777" w:rsidR="00951657" w:rsidRPr="00951657" w:rsidRDefault="00951657" w:rsidP="00AA37CA">
      <w:pPr>
        <w:rPr>
          <w:sz w:val="32"/>
          <w:lang w:eastAsia="en-US"/>
        </w:rPr>
      </w:pPr>
    </w:p>
    <w:p w14:paraId="032F5DF2" w14:textId="77777777" w:rsidR="00406104" w:rsidRPr="00951657" w:rsidRDefault="00406104" w:rsidP="00AA37CA">
      <w:pPr>
        <w:rPr>
          <w:sz w:val="32"/>
          <w:lang w:eastAsia="en-US"/>
        </w:rPr>
      </w:pPr>
    </w:p>
    <w:p w14:paraId="032F5DF3" w14:textId="77777777" w:rsidR="00406104" w:rsidRPr="00951657" w:rsidRDefault="00406104" w:rsidP="00AA37CA">
      <w:pPr>
        <w:rPr>
          <w:sz w:val="32"/>
          <w:lang w:eastAsia="en-US"/>
        </w:rPr>
      </w:pPr>
    </w:p>
    <w:p w14:paraId="032F5DF4" w14:textId="6684997E" w:rsidR="00AA37CA" w:rsidRPr="008F0D53" w:rsidRDefault="00AA37CA" w:rsidP="00406104">
      <w:pPr>
        <w:pStyle w:val="Overskrift2"/>
        <w:rPr>
          <w:sz w:val="36"/>
          <w:lang w:val="en-US" w:eastAsia="en-US"/>
        </w:rPr>
      </w:pPr>
      <w:r w:rsidRPr="008F0D53">
        <w:rPr>
          <w:sz w:val="36"/>
          <w:lang w:val="en-US" w:eastAsia="en-US"/>
        </w:rPr>
        <w:t>Publishing</w:t>
      </w:r>
      <w:r w:rsidR="00951657">
        <w:rPr>
          <w:sz w:val="36"/>
          <w:lang w:val="en-US" w:eastAsia="en-US"/>
        </w:rPr>
        <w:t>/Sharing</w:t>
      </w:r>
    </w:p>
    <w:p w14:paraId="032F5DF5" w14:textId="77777777" w:rsidR="00AA37CA" w:rsidRPr="008F0D53" w:rsidRDefault="00AA37CA" w:rsidP="00AA37CA">
      <w:pPr>
        <w:pStyle w:val="Listeafsnit"/>
        <w:numPr>
          <w:ilvl w:val="0"/>
          <w:numId w:val="1"/>
        </w:numPr>
        <w:rPr>
          <w:sz w:val="32"/>
          <w:lang w:val="en-US" w:eastAsia="en-US"/>
        </w:rPr>
      </w:pPr>
      <w:r w:rsidRPr="008F0D53">
        <w:rPr>
          <w:sz w:val="32"/>
          <w:lang w:val="en-US" w:eastAsia="en-US"/>
        </w:rPr>
        <w:t>Formats MP4</w:t>
      </w:r>
    </w:p>
    <w:p w14:paraId="032F5DF6" w14:textId="7A213308" w:rsidR="00AA37CA" w:rsidRPr="008F0D53" w:rsidRDefault="00951657" w:rsidP="00AA37CA">
      <w:pPr>
        <w:pStyle w:val="Listeafsnit"/>
        <w:numPr>
          <w:ilvl w:val="0"/>
          <w:numId w:val="1"/>
        </w:numPr>
        <w:rPr>
          <w:sz w:val="32"/>
          <w:lang w:val="en-US" w:eastAsia="en-US"/>
        </w:rPr>
      </w:pPr>
      <w:r>
        <w:rPr>
          <w:sz w:val="32"/>
          <w:lang w:val="en-US" w:eastAsia="en-US"/>
        </w:rPr>
        <w:t>Share</w:t>
      </w:r>
      <w:r w:rsidR="00AA37CA" w:rsidRPr="008F0D53">
        <w:rPr>
          <w:sz w:val="32"/>
          <w:lang w:val="en-US" w:eastAsia="en-US"/>
        </w:rPr>
        <w:t xml:space="preserve"> wizard</w:t>
      </w:r>
    </w:p>
    <w:p w14:paraId="032F5DF7" w14:textId="77777777" w:rsidR="00AA37CA" w:rsidRPr="008F0D53" w:rsidRDefault="00AA37CA" w:rsidP="00AA37CA">
      <w:pPr>
        <w:pStyle w:val="Listeafsnit"/>
        <w:numPr>
          <w:ilvl w:val="0"/>
          <w:numId w:val="1"/>
        </w:numPr>
        <w:rPr>
          <w:sz w:val="32"/>
          <w:lang w:val="en-US" w:eastAsia="en-US"/>
        </w:rPr>
      </w:pPr>
      <w:r w:rsidRPr="008F0D53">
        <w:rPr>
          <w:sz w:val="32"/>
          <w:lang w:val="en-US" w:eastAsia="en-US"/>
        </w:rPr>
        <w:t>View mp4 – and production result</w:t>
      </w:r>
    </w:p>
    <w:p w14:paraId="032F5DF8" w14:textId="77777777" w:rsidR="00AA37CA" w:rsidRPr="008F0D53" w:rsidRDefault="00AA37CA" w:rsidP="00AA37CA">
      <w:pPr>
        <w:pStyle w:val="Listeafsnit"/>
        <w:numPr>
          <w:ilvl w:val="0"/>
          <w:numId w:val="1"/>
        </w:numPr>
        <w:rPr>
          <w:sz w:val="32"/>
          <w:lang w:val="en-US" w:eastAsia="en-US"/>
        </w:rPr>
      </w:pPr>
      <w:r w:rsidRPr="008F0D53">
        <w:rPr>
          <w:sz w:val="32"/>
          <w:lang w:val="en-US" w:eastAsia="en-US"/>
        </w:rPr>
        <w:t>Screencast export</w:t>
      </w:r>
    </w:p>
    <w:p w14:paraId="032F5DF9" w14:textId="77777777" w:rsidR="00AA37CA" w:rsidRPr="008F0D53" w:rsidRDefault="00AA37CA" w:rsidP="00AA37CA">
      <w:pPr>
        <w:pStyle w:val="Listeafsnit"/>
        <w:numPr>
          <w:ilvl w:val="0"/>
          <w:numId w:val="1"/>
        </w:numPr>
        <w:rPr>
          <w:sz w:val="32"/>
          <w:lang w:eastAsia="en-US"/>
        </w:rPr>
      </w:pPr>
      <w:r w:rsidRPr="008F0D53">
        <w:rPr>
          <w:sz w:val="32"/>
          <w:lang w:eastAsia="en-US"/>
        </w:rPr>
        <w:t>CustomExport (problemer med forskellige formatter)</w:t>
      </w:r>
      <w:r w:rsidR="00406104" w:rsidRPr="008F0D53">
        <w:rPr>
          <w:sz w:val="32"/>
          <w:lang w:eastAsia="en-US"/>
        </w:rPr>
        <w:t xml:space="preserve"> - </w:t>
      </w:r>
    </w:p>
    <w:p w14:paraId="032F5DFA" w14:textId="77777777" w:rsidR="00AA37CA" w:rsidRPr="008F0D53" w:rsidRDefault="00406104" w:rsidP="00AA37CA">
      <w:pPr>
        <w:rPr>
          <w:sz w:val="32"/>
          <w:lang w:eastAsia="en-US"/>
        </w:rPr>
      </w:pPr>
      <w:r w:rsidRPr="008F0D53">
        <w:rPr>
          <w:sz w:val="32"/>
          <w:lang w:eastAsia="en-US"/>
        </w:rPr>
        <w:t>Øvelse Publish</w:t>
      </w:r>
    </w:p>
    <w:p w14:paraId="032F5DFC" w14:textId="016F4A2F" w:rsidR="00406104" w:rsidRPr="008F0D53" w:rsidRDefault="00406104" w:rsidP="00AA37CA">
      <w:pPr>
        <w:rPr>
          <w:sz w:val="32"/>
          <w:lang w:eastAsia="en-US"/>
        </w:rPr>
      </w:pPr>
    </w:p>
    <w:p w14:paraId="032F5DFD" w14:textId="77777777" w:rsidR="004126AA" w:rsidRPr="008F0D53" w:rsidRDefault="004126AA" w:rsidP="00AA37CA">
      <w:pPr>
        <w:rPr>
          <w:sz w:val="32"/>
          <w:lang w:eastAsia="en-US"/>
        </w:rPr>
      </w:pPr>
    </w:p>
    <w:p w14:paraId="032F5DFE" w14:textId="77777777" w:rsidR="004126AA" w:rsidRPr="008F0D53" w:rsidRDefault="004126AA" w:rsidP="004126AA">
      <w:pPr>
        <w:pStyle w:val="Overskrift2"/>
        <w:rPr>
          <w:sz w:val="36"/>
          <w:lang w:val="en-US" w:eastAsia="en-US"/>
        </w:rPr>
      </w:pPr>
      <w:r w:rsidRPr="008F0D53">
        <w:rPr>
          <w:sz w:val="36"/>
          <w:lang w:val="en-US" w:eastAsia="en-US"/>
        </w:rPr>
        <w:t>HELP</w:t>
      </w:r>
    </w:p>
    <w:p w14:paraId="4E5D894A" w14:textId="42B5B674" w:rsidR="00951657" w:rsidRDefault="004126AA" w:rsidP="00951657">
      <w:pPr>
        <w:rPr>
          <w:sz w:val="32"/>
          <w:lang w:val="en-US" w:eastAsia="en-US"/>
        </w:rPr>
      </w:pPr>
      <w:r w:rsidRPr="008F0D53">
        <w:rPr>
          <w:sz w:val="32"/>
          <w:lang w:val="en-US" w:eastAsia="en-US"/>
        </w:rPr>
        <w:t xml:space="preserve">Camtasia software </w:t>
      </w:r>
      <w:hyperlink r:id="rId10" w:history="1">
        <w:r w:rsidR="00951657" w:rsidRPr="000B2712">
          <w:rPr>
            <w:rStyle w:val="Hyperlink"/>
            <w:sz w:val="32"/>
            <w:lang w:val="en-US" w:eastAsia="en-US"/>
          </w:rPr>
          <w:t>https://www.techsmith.com/tutorial-camtasia.html</w:t>
        </w:r>
      </w:hyperlink>
    </w:p>
    <w:p w14:paraId="032F5E00" w14:textId="2CC64BFA" w:rsidR="004126AA" w:rsidRPr="00071C76" w:rsidRDefault="00951657" w:rsidP="00951657">
      <w:pPr>
        <w:rPr>
          <w:sz w:val="32"/>
          <w:lang w:val="en-US" w:eastAsia="en-US"/>
        </w:rPr>
      </w:pPr>
      <w:r>
        <w:rPr>
          <w:rStyle w:val="Hyperlink"/>
          <w:sz w:val="32"/>
          <w:lang w:val="en-US"/>
        </w:rPr>
        <w:br/>
      </w:r>
      <w:r w:rsidR="004126AA" w:rsidRPr="00951657">
        <w:rPr>
          <w:rFonts w:eastAsiaTheme="majorEastAsia" w:cstheme="majorBidi"/>
          <w:b/>
          <w:bCs/>
          <w:color w:val="244061" w:themeColor="accent1" w:themeShade="80"/>
          <w:sz w:val="36"/>
          <w:szCs w:val="26"/>
          <w:lang w:val="en-US" w:eastAsia="en-US"/>
        </w:rPr>
        <w:t xml:space="preserve">Lynda.com: </w:t>
      </w:r>
      <w:r w:rsidR="004126AA" w:rsidRPr="00951657">
        <w:rPr>
          <w:rFonts w:eastAsiaTheme="majorEastAsia" w:cstheme="majorBidi"/>
          <w:b/>
          <w:bCs/>
          <w:color w:val="244061" w:themeColor="accent1" w:themeShade="80"/>
          <w:sz w:val="36"/>
          <w:szCs w:val="26"/>
          <w:lang w:val="en-US" w:eastAsia="en-US"/>
        </w:rPr>
        <w:br/>
      </w:r>
      <w:hyperlink r:id="rId11" w:history="1">
        <w:r w:rsidR="004126AA" w:rsidRPr="00071C76">
          <w:rPr>
            <w:rStyle w:val="Hyperlink"/>
            <w:sz w:val="32"/>
            <w:lang w:val="en-US"/>
          </w:rPr>
          <w:t>http://www.lynda.com/Camtasia-tutorials/Camtasia-Studio-8-Essential-Training/85087-2.html</w:t>
        </w:r>
      </w:hyperlink>
    </w:p>
    <w:p w14:paraId="032F5E01" w14:textId="77777777" w:rsidR="00AA37CA" w:rsidRPr="00071C76" w:rsidRDefault="00AA37CA" w:rsidP="00AA37CA">
      <w:pPr>
        <w:rPr>
          <w:sz w:val="32"/>
          <w:lang w:val="en-US" w:eastAsia="en-US"/>
        </w:rPr>
      </w:pPr>
    </w:p>
    <w:p w14:paraId="032F5E02" w14:textId="77777777" w:rsidR="00286B49" w:rsidRPr="00071C76" w:rsidRDefault="00286B49" w:rsidP="00286B49">
      <w:pPr>
        <w:rPr>
          <w:sz w:val="32"/>
          <w:lang w:val="en-US" w:eastAsia="en-US"/>
        </w:rPr>
      </w:pPr>
      <w:bookmarkStart w:id="1" w:name="_GoBack"/>
      <w:bookmarkEnd w:id="1"/>
    </w:p>
    <w:p w14:paraId="032F5E03" w14:textId="77777777" w:rsidR="00286B49" w:rsidRPr="00071C76" w:rsidRDefault="00286B49" w:rsidP="00286B49">
      <w:pPr>
        <w:rPr>
          <w:sz w:val="32"/>
          <w:lang w:val="en-US" w:eastAsia="en-US"/>
        </w:rPr>
      </w:pPr>
    </w:p>
    <w:p w14:paraId="032F5E04" w14:textId="77777777" w:rsidR="00E402C3" w:rsidRPr="00071C76" w:rsidRDefault="00E402C3" w:rsidP="00E402C3">
      <w:pPr>
        <w:rPr>
          <w:sz w:val="32"/>
          <w:lang w:val="en-US" w:eastAsia="en-US"/>
        </w:rPr>
      </w:pPr>
    </w:p>
    <w:p w14:paraId="032F5E05" w14:textId="77777777" w:rsidR="0074793E" w:rsidRPr="00071C76" w:rsidRDefault="0074793E" w:rsidP="0074793E">
      <w:pPr>
        <w:rPr>
          <w:sz w:val="32"/>
          <w:lang w:val="en-US" w:eastAsia="en-US"/>
        </w:rPr>
      </w:pPr>
    </w:p>
    <w:p w14:paraId="032F5E06" w14:textId="77777777" w:rsidR="00E402C3" w:rsidRPr="00071C76" w:rsidRDefault="00E402C3" w:rsidP="00E402C3">
      <w:pPr>
        <w:pStyle w:val="Overskrift2"/>
        <w:rPr>
          <w:sz w:val="36"/>
          <w:lang w:val="en-US"/>
        </w:rPr>
      </w:pPr>
    </w:p>
    <w:p w14:paraId="032F5E07" w14:textId="77777777" w:rsidR="00E402C3" w:rsidRPr="00071C76" w:rsidRDefault="00E402C3" w:rsidP="00E402C3">
      <w:pPr>
        <w:pStyle w:val="Overskrift2"/>
        <w:rPr>
          <w:sz w:val="36"/>
          <w:lang w:val="en-US"/>
        </w:rPr>
      </w:pPr>
      <w:r w:rsidRPr="008F0D53"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032F5E6B" wp14:editId="032F5E6C">
            <wp:simplePos x="0" y="0"/>
            <wp:positionH relativeFrom="column">
              <wp:posOffset>16510</wp:posOffset>
            </wp:positionH>
            <wp:positionV relativeFrom="paragraph">
              <wp:posOffset>530225</wp:posOffset>
            </wp:positionV>
            <wp:extent cx="1787525" cy="2026920"/>
            <wp:effectExtent l="0" t="0" r="3175" b="0"/>
            <wp:wrapTight wrapText="bothSides">
              <wp:wrapPolygon edited="0">
                <wp:start x="0" y="0"/>
                <wp:lineTo x="0" y="21316"/>
                <wp:lineTo x="21408" y="21316"/>
                <wp:lineTo x="2140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F5E08" w14:textId="77777777" w:rsidR="00E402C3" w:rsidRPr="008F0D53" w:rsidRDefault="00E402C3" w:rsidP="00E402C3">
      <w:pPr>
        <w:pStyle w:val="Overskrift2"/>
        <w:rPr>
          <w:sz w:val="36"/>
        </w:rPr>
      </w:pPr>
      <w:r w:rsidRPr="008F0D53">
        <w:rPr>
          <w:sz w:val="36"/>
        </w:rPr>
        <w:t>Redigér på en side – og gem/udgiv</w:t>
      </w:r>
    </w:p>
    <w:p w14:paraId="032F5E09" w14:textId="77777777" w:rsidR="00E402C3" w:rsidRPr="008F0D53" w:rsidRDefault="00E402C3" w:rsidP="00E402C3">
      <w:pPr>
        <w:rPr>
          <w:sz w:val="32"/>
        </w:rPr>
      </w:pPr>
      <w:r w:rsidRPr="008F0D53">
        <w:rPr>
          <w:sz w:val="32"/>
        </w:rPr>
        <w:t>Vælg ”Redigér side” under ”Webstedshandlinger”. Siden sættes i redigeringstilstand og du får en værktøjslinje øverst på siden. Anvend værktøjslinjen, når du vil redigere i eksisterende indhold på siden, og også når du vil hente webdele ind på siden. Husk: Publicér efter du har redigeret på en side.</w:t>
      </w:r>
    </w:p>
    <w:p w14:paraId="032F5E0A" w14:textId="77777777" w:rsidR="0074793E" w:rsidRPr="008F0D53" w:rsidRDefault="0074793E" w:rsidP="0074793E">
      <w:pPr>
        <w:shd w:val="clear" w:color="auto" w:fill="FFFFFF"/>
        <w:spacing w:line="285" w:lineRule="atLeast"/>
        <w:textAlignment w:val="baseline"/>
        <w:rPr>
          <w:rFonts w:ascii="Helvetica" w:hAnsi="Helvetica"/>
          <w:color w:val="333333"/>
          <w:szCs w:val="20"/>
          <w:bdr w:val="none" w:sz="0" w:space="0" w:color="auto" w:frame="1"/>
        </w:rPr>
      </w:pPr>
    </w:p>
    <w:p w14:paraId="032F5E0B" w14:textId="77777777" w:rsidR="00E402C3" w:rsidRPr="008F0D53" w:rsidRDefault="00E402C3" w:rsidP="0074793E">
      <w:pPr>
        <w:shd w:val="clear" w:color="auto" w:fill="FFFFFF"/>
        <w:spacing w:line="285" w:lineRule="atLeast"/>
        <w:textAlignment w:val="baseline"/>
        <w:rPr>
          <w:rFonts w:ascii="Helvetica" w:hAnsi="Helvetica"/>
          <w:color w:val="333333"/>
          <w:szCs w:val="20"/>
          <w:bdr w:val="none" w:sz="0" w:space="0" w:color="auto" w:frame="1"/>
        </w:rPr>
      </w:pPr>
    </w:p>
    <w:p w14:paraId="032F5E0C" w14:textId="77777777" w:rsidR="00E402C3" w:rsidRPr="008F0D53" w:rsidRDefault="00E402C3" w:rsidP="0074793E">
      <w:pPr>
        <w:shd w:val="clear" w:color="auto" w:fill="FFFFFF"/>
        <w:spacing w:line="285" w:lineRule="atLeast"/>
        <w:textAlignment w:val="baseline"/>
        <w:rPr>
          <w:rFonts w:ascii="Helvetica" w:hAnsi="Helvetica"/>
          <w:color w:val="333333"/>
          <w:szCs w:val="20"/>
          <w:bdr w:val="none" w:sz="0" w:space="0" w:color="auto" w:frame="1"/>
        </w:rPr>
      </w:pPr>
    </w:p>
    <w:p w14:paraId="032F5E0D" w14:textId="77777777" w:rsidR="00E402C3" w:rsidRPr="008F0D53" w:rsidRDefault="00E402C3" w:rsidP="0074793E">
      <w:pPr>
        <w:shd w:val="clear" w:color="auto" w:fill="FFFFFF"/>
        <w:spacing w:line="285" w:lineRule="atLeast"/>
        <w:textAlignment w:val="baseline"/>
        <w:rPr>
          <w:rFonts w:ascii="Helvetica" w:hAnsi="Helvetica"/>
          <w:color w:val="333333"/>
          <w:szCs w:val="20"/>
          <w:bdr w:val="none" w:sz="0" w:space="0" w:color="auto" w:frame="1"/>
        </w:rPr>
      </w:pPr>
    </w:p>
    <w:p w14:paraId="032F5E0E" w14:textId="77777777" w:rsidR="00E402C3" w:rsidRPr="008F0D53" w:rsidRDefault="00E402C3" w:rsidP="0074793E">
      <w:pPr>
        <w:shd w:val="clear" w:color="auto" w:fill="FFFFFF"/>
        <w:spacing w:line="285" w:lineRule="atLeast"/>
        <w:textAlignment w:val="baseline"/>
        <w:rPr>
          <w:rFonts w:ascii="Helvetica" w:hAnsi="Helvetica"/>
          <w:color w:val="333333"/>
          <w:szCs w:val="20"/>
          <w:bdr w:val="none" w:sz="0" w:space="0" w:color="auto" w:frame="1"/>
        </w:rPr>
      </w:pPr>
    </w:p>
    <w:p w14:paraId="032F5E0F" w14:textId="77777777" w:rsidR="008F0D53" w:rsidRDefault="008F0D53" w:rsidP="0074793E">
      <w:pPr>
        <w:shd w:val="clear" w:color="auto" w:fill="FFFFFF"/>
        <w:spacing w:line="285" w:lineRule="atLeast"/>
        <w:textAlignment w:val="baseline"/>
        <w:rPr>
          <w:rFonts w:ascii="Helvetica" w:hAnsi="Helvetica"/>
          <w:color w:val="333333"/>
          <w:szCs w:val="20"/>
          <w:bdr w:val="none" w:sz="0" w:space="0" w:color="auto" w:frame="1"/>
        </w:rPr>
        <w:sectPr w:rsidR="008F0D53">
          <w:headerReference w:type="default" r:id="rId13"/>
          <w:footerReference w:type="default" r:id="rId14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32F5E6A" w14:textId="77777777" w:rsidR="001010B6" w:rsidRPr="008F0D53" w:rsidRDefault="001010B6" w:rsidP="008F0D53">
      <w:pPr>
        <w:rPr>
          <w:sz w:val="32"/>
        </w:rPr>
      </w:pPr>
    </w:p>
    <w:sectPr w:rsidR="001010B6" w:rsidRPr="008F0D53" w:rsidSect="008F0D53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DDA3D" w14:textId="77777777" w:rsidR="00FB6556" w:rsidRDefault="00FB6556" w:rsidP="001010B6">
      <w:r>
        <w:separator/>
      </w:r>
    </w:p>
  </w:endnote>
  <w:endnote w:type="continuationSeparator" w:id="0">
    <w:p w14:paraId="304D27A3" w14:textId="77777777" w:rsidR="00FB6556" w:rsidRDefault="00FB6556" w:rsidP="001010B6">
      <w:r>
        <w:continuationSeparator/>
      </w:r>
    </w:p>
  </w:endnote>
  <w:endnote w:type="continuationNotice" w:id="1">
    <w:p w14:paraId="7C1AADE6" w14:textId="77777777" w:rsidR="00FB6556" w:rsidRDefault="00FB6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BUFJ+HelveticaNeue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66ECF" w14:textId="77777777" w:rsidR="0073067C" w:rsidRDefault="007306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55B26" w14:textId="77777777" w:rsidR="00FB6556" w:rsidRDefault="00FB6556" w:rsidP="001010B6">
      <w:r>
        <w:separator/>
      </w:r>
    </w:p>
  </w:footnote>
  <w:footnote w:type="continuationSeparator" w:id="0">
    <w:p w14:paraId="0FE410F7" w14:textId="77777777" w:rsidR="00FB6556" w:rsidRDefault="00FB6556" w:rsidP="001010B6">
      <w:r>
        <w:continuationSeparator/>
      </w:r>
    </w:p>
  </w:footnote>
  <w:footnote w:type="continuationNotice" w:id="1">
    <w:p w14:paraId="258E00AE" w14:textId="77777777" w:rsidR="00FB6556" w:rsidRDefault="00FB6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CE1B9" w14:textId="77777777" w:rsidR="0073067C" w:rsidRDefault="0073067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BCB"/>
    <w:multiLevelType w:val="hybridMultilevel"/>
    <w:tmpl w:val="094AAFA6"/>
    <w:lvl w:ilvl="0" w:tplc="1ADCBFC2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420"/>
    <w:multiLevelType w:val="hybridMultilevel"/>
    <w:tmpl w:val="B2B8C72C"/>
    <w:lvl w:ilvl="0" w:tplc="5816DE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84EDC"/>
    <w:multiLevelType w:val="hybridMultilevel"/>
    <w:tmpl w:val="01C65B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1304"/>
  <w:autoHyphenation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3E"/>
    <w:rsid w:val="00063AA0"/>
    <w:rsid w:val="00071C76"/>
    <w:rsid w:val="001010B6"/>
    <w:rsid w:val="0016021E"/>
    <w:rsid w:val="001E3BA8"/>
    <w:rsid w:val="002737F4"/>
    <w:rsid w:val="00286B49"/>
    <w:rsid w:val="002A0401"/>
    <w:rsid w:val="002A1D51"/>
    <w:rsid w:val="00331DFE"/>
    <w:rsid w:val="00337A42"/>
    <w:rsid w:val="003579C9"/>
    <w:rsid w:val="003A00FD"/>
    <w:rsid w:val="003E1AEB"/>
    <w:rsid w:val="003F5151"/>
    <w:rsid w:val="00406104"/>
    <w:rsid w:val="004126AA"/>
    <w:rsid w:val="00412F97"/>
    <w:rsid w:val="005351F0"/>
    <w:rsid w:val="00570F57"/>
    <w:rsid w:val="006E1E80"/>
    <w:rsid w:val="0073067C"/>
    <w:rsid w:val="0074793E"/>
    <w:rsid w:val="007D661C"/>
    <w:rsid w:val="0086394E"/>
    <w:rsid w:val="00876930"/>
    <w:rsid w:val="008C34E4"/>
    <w:rsid w:val="008F0D53"/>
    <w:rsid w:val="00951657"/>
    <w:rsid w:val="00991C8F"/>
    <w:rsid w:val="009D7606"/>
    <w:rsid w:val="009E0A52"/>
    <w:rsid w:val="00A85EEF"/>
    <w:rsid w:val="00AA37CA"/>
    <w:rsid w:val="00AE5F3F"/>
    <w:rsid w:val="00BC7B1A"/>
    <w:rsid w:val="00C4665C"/>
    <w:rsid w:val="00CE2A74"/>
    <w:rsid w:val="00D44B40"/>
    <w:rsid w:val="00D469AD"/>
    <w:rsid w:val="00D75F1F"/>
    <w:rsid w:val="00D8721E"/>
    <w:rsid w:val="00DB12F1"/>
    <w:rsid w:val="00DF498B"/>
    <w:rsid w:val="00E402C3"/>
    <w:rsid w:val="00E90F93"/>
    <w:rsid w:val="00EE34F5"/>
    <w:rsid w:val="00F24013"/>
    <w:rsid w:val="00F25908"/>
    <w:rsid w:val="00F918BD"/>
    <w:rsid w:val="00F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5DBC"/>
  <w15:docId w15:val="{833B74C8-D39A-489F-A6ED-E6C557C6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0FD"/>
    <w:pPr>
      <w:spacing w:after="0" w:line="240" w:lineRule="auto"/>
    </w:pPr>
    <w:rPr>
      <w:rFonts w:ascii="Franklin Gothic Book" w:hAnsi="Franklin Gothic Book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E1AEB"/>
    <w:pPr>
      <w:keepNext/>
      <w:keepLines/>
      <w:spacing w:before="480" w:after="200" w:line="276" w:lineRule="auto"/>
      <w:contextualSpacing/>
      <w:outlineLvl w:val="0"/>
    </w:pPr>
    <w:rPr>
      <w:rFonts w:eastAsiaTheme="majorEastAsia" w:cs="SKBUFJ+HelveticaNeueLTStd-Bd"/>
      <w:caps/>
      <w:color w:val="A3B317"/>
      <w:spacing w:val="20"/>
      <w:sz w:val="42"/>
      <w:szCs w:val="4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10B6"/>
    <w:pPr>
      <w:keepNext/>
      <w:keepLines/>
      <w:spacing w:before="200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10B6"/>
    <w:pPr>
      <w:keepNext/>
      <w:keepLines/>
      <w:spacing w:before="200"/>
      <w:outlineLvl w:val="2"/>
    </w:pPr>
    <w:rPr>
      <w:rFonts w:eastAsiaTheme="majorEastAsia" w:cstheme="majorBidi"/>
      <w:b/>
      <w:bCs/>
      <w:color w:val="244061" w:themeColor="accent1" w:themeShade="8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010B6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244061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Tegn"/>
    <w:uiPriority w:val="29"/>
    <w:qFormat/>
    <w:rsid w:val="001010B6"/>
    <w:pPr>
      <w:spacing w:before="240" w:after="240"/>
      <w:ind w:left="851"/>
    </w:pPr>
    <w:rPr>
      <w:i/>
      <w:iCs/>
      <w:color w:val="000000" w:themeColor="text1"/>
      <w:sz w:val="22"/>
    </w:rPr>
  </w:style>
  <w:style w:type="character" w:customStyle="1" w:styleId="CitatTegn">
    <w:name w:val="Citat Tegn"/>
    <w:basedOn w:val="Standardskrifttypeiafsnit"/>
    <w:link w:val="Citat"/>
    <w:uiPriority w:val="29"/>
    <w:rsid w:val="001010B6"/>
    <w:rPr>
      <w:rFonts w:ascii="Franklin Gothic Book" w:hAnsi="Franklin Gothic Book" w:cs="Times New Roman"/>
      <w:i/>
      <w:iCs/>
      <w:color w:val="000000" w:themeColor="text1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1AEB"/>
    <w:rPr>
      <w:rFonts w:ascii="Franklin Gothic Book" w:eastAsiaTheme="majorEastAsia" w:hAnsi="Franklin Gothic Book" w:cs="SKBUFJ+HelveticaNeueLTStd-Bd"/>
      <w:caps/>
      <w:color w:val="A3B317"/>
      <w:spacing w:val="20"/>
      <w:sz w:val="42"/>
      <w:szCs w:val="42"/>
    </w:rPr>
  </w:style>
  <w:style w:type="paragraph" w:styleId="NormalWeb">
    <w:name w:val="Normal (Web)"/>
    <w:basedOn w:val="Normal"/>
    <w:uiPriority w:val="99"/>
    <w:semiHidden/>
    <w:unhideWhenUsed/>
    <w:rsid w:val="001010B6"/>
    <w:pPr>
      <w:spacing w:after="210" w:line="210" w:lineRule="atLeast"/>
      <w:jc w:val="both"/>
    </w:pPr>
    <w:rPr>
      <w:rFonts w:ascii="Times New Roman" w:hAnsi="Times New Roman"/>
      <w:sz w:val="17"/>
      <w:szCs w:val="17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10B6"/>
    <w:rPr>
      <w:rFonts w:ascii="Franklin Gothic Book" w:eastAsiaTheme="majorEastAsia" w:hAnsi="Franklin Gothic Book" w:cstheme="majorBidi"/>
      <w:b/>
      <w:bCs/>
      <w:color w:val="244061" w:themeColor="accent1" w:themeShade="80"/>
      <w:sz w:val="28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010B6"/>
    <w:rPr>
      <w:rFonts w:ascii="Franklin Gothic Book" w:eastAsiaTheme="majorEastAsia" w:hAnsi="Franklin Gothic Book" w:cstheme="majorBidi"/>
      <w:b/>
      <w:bCs/>
      <w:color w:val="244061" w:themeColor="accent1" w:themeShade="80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1010B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010B6"/>
    <w:rPr>
      <w:rFonts w:ascii="Franklin Gothic Book" w:eastAsiaTheme="majorEastAsia" w:hAnsi="Franklin Gothic Book" w:cstheme="majorBidi"/>
      <w:b/>
      <w:color w:val="17365D" w:themeColor="text2" w:themeShade="BF"/>
      <w:spacing w:val="5"/>
      <w:kern w:val="28"/>
      <w:sz w:val="52"/>
      <w:szCs w:val="52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010B6"/>
    <w:rPr>
      <w:rFonts w:ascii="Franklin Gothic Book" w:eastAsiaTheme="majorEastAsia" w:hAnsi="Franklin Gothic Book" w:cstheme="majorBidi"/>
      <w:bCs/>
      <w:i/>
      <w:iCs/>
      <w:color w:val="244061" w:themeColor="accent1" w:themeShade="80"/>
      <w:sz w:val="24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10B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10B6"/>
    <w:rPr>
      <w:rFonts w:ascii="Franklin Gothic Book" w:eastAsiaTheme="majorEastAsia" w:hAnsi="Franklin Gothic Book" w:cstheme="majorBidi"/>
      <w:i/>
      <w:iCs/>
      <w:color w:val="4F81BD" w:themeColor="accent1"/>
      <w:spacing w:val="15"/>
      <w:sz w:val="24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1010B6"/>
    <w:rPr>
      <w:rFonts w:ascii="Franklin Gothic Book" w:hAnsi="Franklin Gothic Book"/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1010B6"/>
    <w:rPr>
      <w:rFonts w:ascii="Franklin Gothic Book" w:hAnsi="Franklin Gothic Book"/>
      <w:i/>
      <w:iCs/>
    </w:rPr>
  </w:style>
  <w:style w:type="character" w:styleId="Bogenstitel">
    <w:name w:val="Book Title"/>
    <w:basedOn w:val="Standardskrifttypeiafsnit"/>
    <w:uiPriority w:val="33"/>
    <w:qFormat/>
    <w:rsid w:val="001010B6"/>
    <w:rPr>
      <w:rFonts w:ascii="Franklin Gothic Book" w:hAnsi="Franklin Gothic Book"/>
      <w:b/>
      <w:bCs/>
      <w:smallCaps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010B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010B6"/>
    <w:rPr>
      <w:rFonts w:ascii="Franklin Gothic Book" w:hAnsi="Franklin Gothic Book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010B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10B6"/>
    <w:rPr>
      <w:rFonts w:ascii="Franklin Gothic Book" w:hAnsi="Franklin Gothic Book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74793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02C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02C3"/>
    <w:rPr>
      <w:rFonts w:ascii="Tahoma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26A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71C76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16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6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2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4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2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0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0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9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9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2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80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8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52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7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90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5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00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8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1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3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5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279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71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19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26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66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0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0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2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0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7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8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3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65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80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10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73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4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6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9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74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2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52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24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84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4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1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4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2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6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56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5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3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31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51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3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0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93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52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0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95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9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22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52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7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34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4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72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3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0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34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84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90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61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7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38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9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0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66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55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4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25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19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76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6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4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5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5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1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5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6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3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4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7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3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59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2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7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1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8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6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35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7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96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9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55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0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1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50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07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2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2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0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62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5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5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1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4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3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5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9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9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41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30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9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74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2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2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48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7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5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86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7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29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93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90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2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20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1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8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49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6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ynda.com/Camtasia-tutorials/Camtasia-Studio-8-Essential-Training/85087-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echsmith.com/tutorial-camtasi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62BB-7726-4AAF-9291-83AEA7C3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6</Pages>
  <Words>326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 University College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 University College</dc:creator>
  <cp:lastModifiedBy>Poul Tang</cp:lastModifiedBy>
  <cp:revision>3</cp:revision>
  <cp:lastPrinted>2013-06-13T13:42:00Z</cp:lastPrinted>
  <dcterms:created xsi:type="dcterms:W3CDTF">2017-11-21T19:59:00Z</dcterms:created>
  <dcterms:modified xsi:type="dcterms:W3CDTF">2017-11-22T11:28:00Z</dcterms:modified>
</cp:coreProperties>
</file>