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pacing w:before="480" w:lineRule="auto"/>
        <w:rPr>
          <w:b w:val="1"/>
          <w:sz w:val="24"/>
          <w:szCs w:val="24"/>
        </w:rPr>
      </w:pPr>
      <w:bookmarkStart w:colFirst="0" w:colLast="0" w:name="_1twl2jp3xoof" w:id="0"/>
      <w:bookmarkEnd w:id="0"/>
      <w:r w:rsidDel="00000000" w:rsidR="00000000" w:rsidRPr="00000000">
        <w:rPr>
          <w:b w:val="1"/>
          <w:sz w:val="24"/>
          <w:szCs w:val="24"/>
          <w:rtl w:val="0"/>
        </w:rPr>
        <w:t xml:space="preserve">Beretning FLUID 2023-24</w:t>
      </w:r>
    </w:p>
    <w:p w:rsidR="00000000" w:rsidDel="00000000" w:rsidP="00000000" w:rsidRDefault="00000000" w:rsidRPr="00000000" w14:paraId="00000002">
      <w:pPr>
        <w:pStyle w:val="Heading2"/>
        <w:spacing w:after="240" w:before="240" w:lineRule="auto"/>
        <w:rPr/>
      </w:pPr>
      <w:bookmarkStart w:colFirst="0" w:colLast="0" w:name="_wocdm7x4co8o" w:id="1"/>
      <w:bookmarkEnd w:id="1"/>
      <w:r w:rsidDel="00000000" w:rsidR="00000000" w:rsidRPr="00000000">
        <w:rPr>
          <w:rtl w:val="0"/>
        </w:rPr>
        <w:t xml:space="preserve"> Indledning</w:t>
      </w:r>
    </w:p>
    <w:p w:rsidR="00000000" w:rsidDel="00000000" w:rsidP="00000000" w:rsidRDefault="00000000" w:rsidRPr="00000000" w14:paraId="00000003">
      <w:pPr>
        <w:pageBreakBefore w:val="0"/>
        <w:spacing w:after="240" w:before="240" w:lineRule="auto"/>
        <w:rPr>
          <w:sz w:val="24"/>
          <w:szCs w:val="24"/>
        </w:rPr>
      </w:pPr>
      <w:r w:rsidDel="00000000" w:rsidR="00000000" w:rsidRPr="00000000">
        <w:rPr>
          <w:sz w:val="24"/>
          <w:szCs w:val="24"/>
          <w:rtl w:val="0"/>
        </w:rPr>
        <w:t xml:space="preserve">I foreningsåret 2022-23 (1. april 2023 – 31. marts 2024) har billedet været præget af:</w:t>
      </w:r>
    </w:p>
    <w:p w:rsidR="00000000" w:rsidDel="00000000" w:rsidP="00000000" w:rsidRDefault="00000000" w:rsidRPr="00000000" w14:paraId="00000004">
      <w:pPr>
        <w:pageBreakBefore w:val="0"/>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få fysiske konferencer, men med Online Educa som en markant undtagelse, der har præget økonomien for FLUID</w:t>
      </w:r>
    </w:p>
    <w:p w:rsidR="00000000" w:rsidDel="00000000" w:rsidP="00000000" w:rsidRDefault="00000000" w:rsidRPr="00000000" w14:paraId="00000005">
      <w:pPr>
        <w:pageBreakBefore w:val="0"/>
        <w:numPr>
          <w:ilvl w:val="0"/>
          <w:numId w:val="2"/>
        </w:numPr>
        <w:spacing w:after="0" w:afterAutospacing="0" w:before="0" w:beforeAutospacing="0" w:lineRule="auto"/>
        <w:ind w:left="720" w:hanging="360"/>
        <w:rPr>
          <w:sz w:val="24"/>
          <w:szCs w:val="24"/>
          <w:u w:val="none"/>
        </w:rPr>
      </w:pPr>
      <w:commentRangeStart w:id="0"/>
      <w:r w:rsidDel="00000000" w:rsidR="00000000" w:rsidRPr="00000000">
        <w:rPr>
          <w:sz w:val="24"/>
          <w:szCs w:val="24"/>
          <w:rtl w:val="0"/>
        </w:rPr>
        <w:t xml:space="preserve">en række webinarer, som giver medlemmerne valuta for pengene, men er vanskeligt at få god økonomi ud af</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pageBreakBefore w:val="0"/>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et </w:t>
      </w:r>
      <w:commentRangeStart w:id="1"/>
      <w:r w:rsidDel="00000000" w:rsidR="00000000" w:rsidRPr="00000000">
        <w:rPr>
          <w:sz w:val="24"/>
          <w:szCs w:val="24"/>
          <w:rtl w:val="0"/>
        </w:rPr>
        <w:t xml:space="preserve">forsøg</w:t>
      </w:r>
      <w:commentRangeEnd w:id="1"/>
      <w:r w:rsidDel="00000000" w:rsidR="00000000" w:rsidRPr="00000000">
        <w:commentReference w:id="1"/>
      </w:r>
      <w:r w:rsidDel="00000000" w:rsidR="00000000" w:rsidRPr="00000000">
        <w:rPr>
          <w:sz w:val="24"/>
          <w:szCs w:val="24"/>
          <w:rtl w:val="0"/>
        </w:rPr>
        <w:t xml:space="preserve"> på at implementere den strategiplan, som bestyrelsen har arbejdet med det sidste </w:t>
      </w:r>
      <w:commentRangeStart w:id="2"/>
      <w:commentRangeStart w:id="3"/>
      <w:r w:rsidDel="00000000" w:rsidR="00000000" w:rsidRPr="00000000">
        <w:rPr>
          <w:sz w:val="24"/>
          <w:szCs w:val="24"/>
          <w:rtl w:val="0"/>
        </w:rPr>
        <w:t xml:space="preserve">år</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7">
      <w:pPr>
        <w:pageBreakBefore w:val="0"/>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og en markant forbedret økonomi for FLUID som helhed</w:t>
      </w:r>
    </w:p>
    <w:p w:rsidR="00000000" w:rsidDel="00000000" w:rsidP="00000000" w:rsidRDefault="00000000" w:rsidRPr="00000000" w14:paraId="00000008">
      <w:pPr>
        <w:pStyle w:val="Heading2"/>
        <w:spacing w:after="240" w:before="240" w:lineRule="auto"/>
        <w:rPr/>
      </w:pPr>
      <w:bookmarkStart w:colFirst="0" w:colLast="0" w:name="_q0oscz4jxmoo" w:id="2"/>
      <w:bookmarkEnd w:id="2"/>
      <w:r w:rsidDel="00000000" w:rsidR="00000000" w:rsidRPr="00000000">
        <w:rPr>
          <w:rtl w:val="0"/>
        </w:rPr>
        <w:t xml:space="preserve">Afholdte konferencer / studieture</w:t>
      </w:r>
      <w:r w:rsidDel="00000000" w:rsidR="00000000" w:rsidRPr="00000000">
        <w:rPr>
          <w:rtl w:val="0"/>
        </w:rPr>
      </w:r>
    </w:p>
    <w:p w:rsidR="00000000" w:rsidDel="00000000" w:rsidP="00000000" w:rsidRDefault="00000000" w:rsidRPr="00000000" w14:paraId="00000009">
      <w:pPr>
        <w:pageBreakBefore w:val="0"/>
        <w:spacing w:after="240" w:before="240" w:lineRule="auto"/>
        <w:rPr>
          <w:sz w:val="24"/>
          <w:szCs w:val="24"/>
        </w:rPr>
      </w:pPr>
      <w:r w:rsidDel="00000000" w:rsidR="00000000" w:rsidRPr="00000000">
        <w:rPr>
          <w:sz w:val="24"/>
          <w:szCs w:val="24"/>
          <w:rtl w:val="0"/>
        </w:rPr>
        <w:t xml:space="preserve">Der har været afholdt følgende aktiviteter i foreningsåret:</w:t>
      </w:r>
    </w:p>
    <w:p w:rsidR="00000000" w:rsidDel="00000000" w:rsidP="00000000" w:rsidRDefault="00000000" w:rsidRPr="00000000" w14:paraId="0000000A">
      <w:pPr>
        <w:spacing w:line="331.2" w:lineRule="auto"/>
        <w:rPr>
          <w:b w:val="1"/>
        </w:rPr>
      </w:pPr>
      <w:r w:rsidDel="00000000" w:rsidR="00000000" w:rsidRPr="00000000">
        <w:rPr>
          <w:b w:val="1"/>
          <w:rtl w:val="0"/>
        </w:rPr>
        <w:t xml:space="preserve">25. Maj 2023: Webinar: Chat GPT  med Andreas Kubsch, CIU  og Kristian Nøhr Jensen, KP</w:t>
      </w:r>
    </w:p>
    <w:p w:rsidR="00000000" w:rsidDel="00000000" w:rsidP="00000000" w:rsidRDefault="00000000" w:rsidRPr="00000000" w14:paraId="0000000B">
      <w:pPr>
        <w:spacing w:line="331.2" w:lineRule="auto"/>
        <w:rPr/>
      </w:pPr>
      <w:r w:rsidDel="00000000" w:rsidR="00000000" w:rsidRPr="00000000">
        <w:rPr>
          <w:rtl w:val="0"/>
        </w:rPr>
        <w:t xml:space="preserve">Andreas fortalte om drøftelserne blandt såvel ledere som undervisere om brug af AI i undervisningen, mens Kristian tog de studerendes perspektiv og fortalte om, hvorledes de studerende brugte AI i deres undervisning</w:t>
      </w:r>
    </w:p>
    <w:p w:rsidR="00000000" w:rsidDel="00000000" w:rsidP="00000000" w:rsidRDefault="00000000" w:rsidRPr="00000000" w14:paraId="0000000C">
      <w:pPr>
        <w:spacing w:line="331.2" w:lineRule="auto"/>
        <w:rPr/>
      </w:pPr>
      <w:r w:rsidDel="00000000" w:rsidR="00000000" w:rsidRPr="00000000">
        <w:rPr>
          <w:rtl w:val="0"/>
        </w:rPr>
      </w:r>
    </w:p>
    <w:p w:rsidR="00000000" w:rsidDel="00000000" w:rsidP="00000000" w:rsidRDefault="00000000" w:rsidRPr="00000000" w14:paraId="0000000D">
      <w:pPr>
        <w:spacing w:line="331.2" w:lineRule="auto"/>
        <w:rPr>
          <w:b w:val="1"/>
        </w:rPr>
      </w:pPr>
      <w:r w:rsidDel="00000000" w:rsidR="00000000" w:rsidRPr="00000000">
        <w:rPr>
          <w:b w:val="1"/>
          <w:rtl w:val="0"/>
        </w:rPr>
        <w:t xml:space="preserve">14. Juni konference: Fremtidens digitale uddannelser med Camilla Mehlsen og Vincent Hendricks, Holmegaard </w:t>
      </w:r>
    </w:p>
    <w:p w:rsidR="00000000" w:rsidDel="00000000" w:rsidP="00000000" w:rsidRDefault="00000000" w:rsidRPr="00000000" w14:paraId="0000000E">
      <w:pPr>
        <w:spacing w:line="331.2" w:lineRule="auto"/>
        <w:rPr/>
      </w:pPr>
      <w:r w:rsidDel="00000000" w:rsidR="00000000" w:rsidRPr="00000000">
        <w:rPr>
          <w:rtl w:val="0"/>
        </w:rPr>
        <w:t xml:space="preserve">I samarbejde med VUC Storstrøm blev der afholdt en heldagskonference på Holmegaard, hvor hovedtalerne Camilla Mehlsen og Vincent Hendricks gav deres bud på fremtidens digitale uddannelser</w:t>
      </w:r>
    </w:p>
    <w:p w:rsidR="00000000" w:rsidDel="00000000" w:rsidP="00000000" w:rsidRDefault="00000000" w:rsidRPr="00000000" w14:paraId="0000000F">
      <w:pPr>
        <w:spacing w:line="331.2" w:lineRule="auto"/>
        <w:rPr/>
      </w:pPr>
      <w:r w:rsidDel="00000000" w:rsidR="00000000" w:rsidRPr="00000000">
        <w:rPr>
          <w:rtl w:val="0"/>
        </w:rPr>
      </w:r>
    </w:p>
    <w:p w:rsidR="00000000" w:rsidDel="00000000" w:rsidP="00000000" w:rsidRDefault="00000000" w:rsidRPr="00000000" w14:paraId="00000010">
      <w:pPr>
        <w:spacing w:line="331.2" w:lineRule="auto"/>
        <w:rPr>
          <w:b w:val="1"/>
        </w:rPr>
      </w:pPr>
      <w:r w:rsidDel="00000000" w:rsidR="00000000" w:rsidRPr="00000000">
        <w:rPr>
          <w:b w:val="1"/>
          <w:rtl w:val="0"/>
        </w:rPr>
        <w:t xml:space="preserve">21. Juni 2023: Webinar: Forbedret opkvalificering og efteruddannelse af voksne gennem EU-projekter i samarbejde med LudusXR</w:t>
      </w:r>
    </w:p>
    <w:p w:rsidR="00000000" w:rsidDel="00000000" w:rsidP="00000000" w:rsidRDefault="00000000" w:rsidRPr="00000000" w14:paraId="00000011">
      <w:pPr>
        <w:spacing w:line="331.2" w:lineRule="auto"/>
        <w:rPr/>
      </w:pPr>
      <w:r w:rsidDel="00000000" w:rsidR="00000000" w:rsidRPr="00000000">
        <w:rPr>
          <w:rtl w:val="0"/>
        </w:rPr>
        <w:t xml:space="preserve">På dette webinar var der en række nedslag i EU-projekter, der var med til at styrke efteruddannelse og opkvalificering af voksne</w:t>
      </w:r>
    </w:p>
    <w:p w:rsidR="00000000" w:rsidDel="00000000" w:rsidP="00000000" w:rsidRDefault="00000000" w:rsidRPr="00000000" w14:paraId="00000012">
      <w:pPr>
        <w:spacing w:line="331.2" w:lineRule="auto"/>
        <w:rPr>
          <w:color w:val="202020"/>
          <w:sz w:val="24"/>
          <w:szCs w:val="24"/>
        </w:rPr>
      </w:pPr>
      <w:r w:rsidDel="00000000" w:rsidR="00000000" w:rsidRPr="00000000">
        <w:rPr>
          <w:rtl w:val="0"/>
        </w:rPr>
      </w:r>
    </w:p>
    <w:p w:rsidR="00000000" w:rsidDel="00000000" w:rsidP="00000000" w:rsidRDefault="00000000" w:rsidRPr="00000000" w14:paraId="00000013">
      <w:pPr>
        <w:spacing w:line="331.2" w:lineRule="auto"/>
        <w:rPr>
          <w:b w:val="1"/>
          <w:color w:val="202020"/>
          <w:sz w:val="24"/>
          <w:szCs w:val="24"/>
        </w:rPr>
      </w:pPr>
      <w:r w:rsidDel="00000000" w:rsidR="00000000" w:rsidRPr="00000000">
        <w:rPr>
          <w:b w:val="1"/>
          <w:color w:val="202020"/>
          <w:sz w:val="24"/>
          <w:szCs w:val="24"/>
          <w:rtl w:val="0"/>
        </w:rPr>
        <w:t xml:space="preserve">30. August 2023: FLUID medlemsnetværk - online opstartsmøde 30. August. </w:t>
      </w:r>
    </w:p>
    <w:p w:rsidR="00000000" w:rsidDel="00000000" w:rsidP="00000000" w:rsidRDefault="00000000" w:rsidRPr="00000000" w14:paraId="00000014">
      <w:pPr>
        <w:spacing w:line="331.2" w:lineRule="auto"/>
        <w:rPr>
          <w:color w:val="202020"/>
          <w:sz w:val="24"/>
          <w:szCs w:val="24"/>
        </w:rPr>
      </w:pPr>
      <w:r w:rsidDel="00000000" w:rsidR="00000000" w:rsidRPr="00000000">
        <w:rPr>
          <w:color w:val="202020"/>
          <w:sz w:val="24"/>
          <w:szCs w:val="24"/>
          <w:rtl w:val="0"/>
        </w:rPr>
        <w:t xml:space="preserve">Her blev perspektiver på fleksibel uddannelse præsenteret og deltagerne drøftede styrker og udfordringer i forhold til den fleksible uddannelse i deres respektive organisationer. Grundsten for det videre netværk blev desuden diskuteret.</w:t>
      </w:r>
    </w:p>
    <w:p w:rsidR="00000000" w:rsidDel="00000000" w:rsidP="00000000" w:rsidRDefault="00000000" w:rsidRPr="00000000" w14:paraId="00000015">
      <w:pPr>
        <w:spacing w:line="331.2" w:lineRule="auto"/>
        <w:rPr>
          <w:color w:val="202020"/>
          <w:sz w:val="24"/>
          <w:szCs w:val="24"/>
        </w:rPr>
      </w:pPr>
      <w:r w:rsidDel="00000000" w:rsidR="00000000" w:rsidRPr="00000000">
        <w:rPr>
          <w:rtl w:val="0"/>
        </w:rPr>
      </w:r>
    </w:p>
    <w:p w:rsidR="00000000" w:rsidDel="00000000" w:rsidP="00000000" w:rsidRDefault="00000000" w:rsidRPr="00000000" w14:paraId="00000016">
      <w:pPr>
        <w:spacing w:line="331.2" w:lineRule="auto"/>
        <w:rPr>
          <w:color w:val="202020"/>
          <w:sz w:val="24"/>
          <w:szCs w:val="24"/>
        </w:rPr>
      </w:pPr>
      <w:r w:rsidDel="00000000" w:rsidR="00000000" w:rsidRPr="00000000">
        <w:rPr>
          <w:rtl w:val="0"/>
        </w:rPr>
      </w:r>
    </w:p>
    <w:p w:rsidR="00000000" w:rsidDel="00000000" w:rsidP="00000000" w:rsidRDefault="00000000" w:rsidRPr="00000000" w14:paraId="00000017">
      <w:pPr>
        <w:spacing w:line="331.2" w:lineRule="auto"/>
        <w:rPr>
          <w:b w:val="1"/>
          <w:color w:val="202020"/>
          <w:sz w:val="24"/>
          <w:szCs w:val="24"/>
        </w:rPr>
      </w:pPr>
      <w:r w:rsidDel="00000000" w:rsidR="00000000" w:rsidRPr="00000000">
        <w:rPr>
          <w:b w:val="1"/>
          <w:color w:val="202020"/>
          <w:sz w:val="24"/>
          <w:szCs w:val="24"/>
          <w:rtl w:val="0"/>
        </w:rPr>
        <w:t xml:space="preserve">31. August 2023: VR og AR hos Khora, København</w:t>
      </w:r>
    </w:p>
    <w:p w:rsidR="00000000" w:rsidDel="00000000" w:rsidP="00000000" w:rsidRDefault="00000000" w:rsidRPr="00000000" w14:paraId="00000018">
      <w:pPr>
        <w:spacing w:line="331.2" w:lineRule="auto"/>
        <w:rPr>
          <w:color w:val="202020"/>
          <w:sz w:val="24"/>
          <w:szCs w:val="24"/>
        </w:rPr>
      </w:pPr>
      <w:r w:rsidDel="00000000" w:rsidR="00000000" w:rsidRPr="00000000">
        <w:rPr>
          <w:color w:val="202020"/>
          <w:sz w:val="24"/>
          <w:szCs w:val="24"/>
          <w:rtl w:val="0"/>
        </w:rPr>
        <w:t xml:space="preserve">Khora åbnede dørene for FLUID, der i samarbejde med IDA fik en gennemgang af de VR og AR teknologier, som Khora arbejder med.</w:t>
      </w:r>
    </w:p>
    <w:p w:rsidR="00000000" w:rsidDel="00000000" w:rsidP="00000000" w:rsidRDefault="00000000" w:rsidRPr="00000000" w14:paraId="00000019">
      <w:pPr>
        <w:spacing w:line="331.2" w:lineRule="auto"/>
        <w:rPr>
          <w:sz w:val="24"/>
          <w:szCs w:val="24"/>
        </w:rPr>
      </w:pPr>
      <w:r w:rsidDel="00000000" w:rsidR="00000000" w:rsidRPr="00000000">
        <w:rPr>
          <w:rtl w:val="0"/>
        </w:rPr>
      </w:r>
    </w:p>
    <w:p w:rsidR="00000000" w:rsidDel="00000000" w:rsidP="00000000" w:rsidRDefault="00000000" w:rsidRPr="00000000" w14:paraId="0000001A">
      <w:pPr>
        <w:spacing w:line="331.2" w:lineRule="auto"/>
        <w:rPr>
          <w:b w:val="1"/>
          <w:sz w:val="24"/>
          <w:szCs w:val="24"/>
        </w:rPr>
      </w:pPr>
      <w:r w:rsidDel="00000000" w:rsidR="00000000" w:rsidRPr="00000000">
        <w:rPr>
          <w:b w:val="1"/>
          <w:sz w:val="24"/>
          <w:szCs w:val="24"/>
          <w:rtl w:val="0"/>
        </w:rPr>
        <w:t xml:space="preserve">19. September 2023 Webinar: LMS - har vi indfriet forventningerne</w:t>
      </w:r>
    </w:p>
    <w:p w:rsidR="00000000" w:rsidDel="00000000" w:rsidP="00000000" w:rsidRDefault="00000000" w:rsidRPr="00000000" w14:paraId="0000001B">
      <w:pPr>
        <w:spacing w:line="331.2" w:lineRule="auto"/>
        <w:rPr>
          <w:sz w:val="24"/>
          <w:szCs w:val="24"/>
        </w:rPr>
      </w:pPr>
      <w:r w:rsidDel="00000000" w:rsidR="00000000" w:rsidRPr="00000000">
        <w:rPr>
          <w:sz w:val="24"/>
          <w:szCs w:val="24"/>
          <w:rtl w:val="0"/>
        </w:rPr>
        <w:t xml:space="preserve">Bjarke Lindsø Andersen gav en historisk oversigt om LMS’erne, mens og Christian Dalsgaard satte fokus på relationen og rollefordelingen mellem studerendes digitale værktøjer og systemer stillet til rådighed af institutioner.</w:t>
      </w:r>
    </w:p>
    <w:p w:rsidR="00000000" w:rsidDel="00000000" w:rsidP="00000000" w:rsidRDefault="00000000" w:rsidRPr="00000000" w14:paraId="0000001C">
      <w:pPr>
        <w:spacing w:line="331.2" w:lineRule="auto"/>
        <w:rPr>
          <w:color w:val="202020"/>
          <w:sz w:val="24"/>
          <w:szCs w:val="24"/>
        </w:rPr>
      </w:pPr>
      <w:r w:rsidDel="00000000" w:rsidR="00000000" w:rsidRPr="00000000">
        <w:rPr>
          <w:rtl w:val="0"/>
        </w:rPr>
      </w:r>
    </w:p>
    <w:p w:rsidR="00000000" w:rsidDel="00000000" w:rsidP="00000000" w:rsidRDefault="00000000" w:rsidRPr="00000000" w14:paraId="0000001D">
      <w:pPr>
        <w:spacing w:line="331.2" w:lineRule="auto"/>
        <w:rPr>
          <w:b w:val="1"/>
          <w:color w:val="202020"/>
          <w:sz w:val="24"/>
          <w:szCs w:val="24"/>
        </w:rPr>
      </w:pPr>
      <w:r w:rsidDel="00000000" w:rsidR="00000000" w:rsidRPr="00000000">
        <w:rPr>
          <w:b w:val="1"/>
          <w:color w:val="202020"/>
          <w:sz w:val="24"/>
          <w:szCs w:val="24"/>
          <w:rtl w:val="0"/>
        </w:rPr>
        <w:t xml:space="preserve">31. Oktober 2023: Webinar: Tosprogede og digitalisering  </w:t>
      </w:r>
    </w:p>
    <w:p w:rsidR="00000000" w:rsidDel="00000000" w:rsidP="00000000" w:rsidRDefault="00000000" w:rsidRPr="00000000" w14:paraId="0000001E">
      <w:pPr>
        <w:spacing w:line="331.2" w:lineRule="auto"/>
        <w:rPr>
          <w:color w:val="202020"/>
          <w:sz w:val="24"/>
          <w:szCs w:val="24"/>
        </w:rPr>
      </w:pPr>
      <w:r w:rsidDel="00000000" w:rsidR="00000000" w:rsidRPr="00000000">
        <w:rPr>
          <w:color w:val="202020"/>
          <w:sz w:val="24"/>
          <w:szCs w:val="24"/>
          <w:rtl w:val="0"/>
        </w:rPr>
        <w:t xml:space="preserve">Louise Tranekær fra Roskilde Universitet fokuserede i dette oplæg på anvendelsen af digitale ressourcer til andetsprogslæring indenfor og udenfor det formelle læringsrum med udgangspunkt i nordisk forskning. Repræsentanter for Speak - School of Danish fortalte desuden, hvordan de arbejder med det digitale med tosprogede i spændet mellem ingen uddannelse og højtuddannede.</w:t>
      </w:r>
    </w:p>
    <w:p w:rsidR="00000000" w:rsidDel="00000000" w:rsidP="00000000" w:rsidRDefault="00000000" w:rsidRPr="00000000" w14:paraId="0000001F">
      <w:pPr>
        <w:spacing w:line="331.2" w:lineRule="auto"/>
        <w:rPr>
          <w:color w:val="202020"/>
          <w:sz w:val="24"/>
          <w:szCs w:val="24"/>
        </w:rPr>
      </w:pPr>
      <w:r w:rsidDel="00000000" w:rsidR="00000000" w:rsidRPr="00000000">
        <w:rPr>
          <w:rtl w:val="0"/>
        </w:rPr>
      </w:r>
    </w:p>
    <w:p w:rsidR="00000000" w:rsidDel="00000000" w:rsidP="00000000" w:rsidRDefault="00000000" w:rsidRPr="00000000" w14:paraId="00000020">
      <w:pPr>
        <w:spacing w:line="331.2" w:lineRule="auto"/>
        <w:rPr>
          <w:b w:val="1"/>
          <w:color w:val="202020"/>
          <w:sz w:val="24"/>
          <w:szCs w:val="24"/>
        </w:rPr>
      </w:pPr>
      <w:r w:rsidDel="00000000" w:rsidR="00000000" w:rsidRPr="00000000">
        <w:rPr>
          <w:b w:val="1"/>
          <w:color w:val="202020"/>
          <w:sz w:val="24"/>
          <w:szCs w:val="24"/>
          <w:rtl w:val="0"/>
        </w:rPr>
        <w:t xml:space="preserve">24. Oktober 2023 Læringsdag: Læringsøkologi og bæredygtighed </w:t>
      </w:r>
    </w:p>
    <w:p w:rsidR="00000000" w:rsidDel="00000000" w:rsidP="00000000" w:rsidRDefault="00000000" w:rsidRPr="00000000" w14:paraId="00000021">
      <w:pPr>
        <w:spacing w:line="331.2" w:lineRule="auto"/>
        <w:rPr>
          <w:color w:val="202020"/>
          <w:sz w:val="24"/>
          <w:szCs w:val="24"/>
        </w:rPr>
      </w:pPr>
      <w:r w:rsidDel="00000000" w:rsidR="00000000" w:rsidRPr="00000000">
        <w:rPr>
          <w:color w:val="202020"/>
          <w:sz w:val="24"/>
          <w:szCs w:val="24"/>
          <w:rtl w:val="0"/>
        </w:rPr>
        <w:t xml:space="preserve">Denne dag blev FLUIDs første læringsdag afholdt, hvor temaet var læringsøkologi. Oplægsholdere til dette emne var Niels Henrik Helms CELF, </w:t>
      </w:r>
    </w:p>
    <w:p w:rsidR="00000000" w:rsidDel="00000000" w:rsidP="00000000" w:rsidRDefault="00000000" w:rsidRPr="00000000" w14:paraId="00000022">
      <w:pPr>
        <w:spacing w:line="331.2" w:lineRule="auto"/>
        <w:rPr>
          <w:color w:val="202020"/>
          <w:sz w:val="24"/>
          <w:szCs w:val="24"/>
        </w:rPr>
      </w:pPr>
      <w:r w:rsidDel="00000000" w:rsidR="00000000" w:rsidRPr="00000000">
        <w:rPr>
          <w:color w:val="202020"/>
          <w:sz w:val="24"/>
          <w:szCs w:val="24"/>
          <w:rtl w:val="0"/>
        </w:rPr>
        <w:t xml:space="preserve">Lillian Buus, VIA,  Marianne Riis, Absalon. Mie Buhl, Professor, Aalborg Universitet</w:t>
      </w:r>
    </w:p>
    <w:p w:rsidR="00000000" w:rsidDel="00000000" w:rsidP="00000000" w:rsidRDefault="00000000" w:rsidRPr="00000000" w14:paraId="00000023">
      <w:pPr>
        <w:spacing w:line="331.2" w:lineRule="auto"/>
        <w:rPr>
          <w:color w:val="202020"/>
          <w:sz w:val="24"/>
          <w:szCs w:val="24"/>
        </w:rPr>
      </w:pPr>
      <w:r w:rsidDel="00000000" w:rsidR="00000000" w:rsidRPr="00000000">
        <w:rPr>
          <w:color w:val="202020"/>
          <w:sz w:val="24"/>
          <w:szCs w:val="24"/>
          <w:rtl w:val="0"/>
        </w:rPr>
        <w:t xml:space="preserve">og Jonas Sprogøe, Ph.d. i organisatoriske læreprocesser.</w:t>
      </w:r>
    </w:p>
    <w:p w:rsidR="00000000" w:rsidDel="00000000" w:rsidP="00000000" w:rsidRDefault="00000000" w:rsidRPr="00000000" w14:paraId="00000024">
      <w:pPr>
        <w:spacing w:line="331.2" w:lineRule="auto"/>
        <w:rPr>
          <w:sz w:val="24"/>
          <w:szCs w:val="24"/>
        </w:rPr>
      </w:pPr>
      <w:r w:rsidDel="00000000" w:rsidR="00000000" w:rsidRPr="00000000">
        <w:rPr>
          <w:rtl w:val="0"/>
        </w:rPr>
      </w:r>
    </w:p>
    <w:p w:rsidR="00000000" w:rsidDel="00000000" w:rsidP="00000000" w:rsidRDefault="00000000" w:rsidRPr="00000000" w14:paraId="00000025">
      <w:pPr>
        <w:spacing w:line="331.2" w:lineRule="auto"/>
        <w:rPr>
          <w:b w:val="1"/>
          <w:sz w:val="24"/>
          <w:szCs w:val="24"/>
        </w:rPr>
      </w:pPr>
      <w:r w:rsidDel="00000000" w:rsidR="00000000" w:rsidRPr="00000000">
        <w:rPr>
          <w:b w:val="1"/>
          <w:sz w:val="24"/>
          <w:szCs w:val="24"/>
          <w:rtl w:val="0"/>
        </w:rPr>
        <w:t xml:space="preserve">21.-24. November 2024: OEB 2023 - </w:t>
      </w:r>
    </w:p>
    <w:p w:rsidR="00000000" w:rsidDel="00000000" w:rsidP="00000000" w:rsidRDefault="00000000" w:rsidRPr="00000000" w14:paraId="00000026">
      <w:pPr>
        <w:spacing w:line="331.2" w:lineRule="auto"/>
        <w:rPr>
          <w:sz w:val="24"/>
          <w:szCs w:val="24"/>
        </w:rPr>
      </w:pPr>
      <w:r w:rsidDel="00000000" w:rsidR="00000000" w:rsidRPr="00000000">
        <w:rPr>
          <w:sz w:val="24"/>
          <w:szCs w:val="24"/>
          <w:rtl w:val="0"/>
        </w:rPr>
        <w:t xml:space="preserve">Fluid samlede ikke mindre end 30 deltagere til FLUIDS studietur til konferencen Online Educa, Berlin. </w:t>
      </w:r>
    </w:p>
    <w:p w:rsidR="00000000" w:rsidDel="00000000" w:rsidP="00000000" w:rsidRDefault="00000000" w:rsidRPr="00000000" w14:paraId="00000027">
      <w:pPr>
        <w:spacing w:line="331.2" w:lineRule="auto"/>
        <w:rPr>
          <w:sz w:val="24"/>
          <w:szCs w:val="24"/>
        </w:rPr>
      </w:pPr>
      <w:r w:rsidDel="00000000" w:rsidR="00000000" w:rsidRPr="00000000">
        <w:rPr>
          <w:sz w:val="24"/>
          <w:szCs w:val="24"/>
          <w:rtl w:val="0"/>
        </w:rPr>
        <w:t xml:space="preserve">Online Educa Berlin (OEB) is the annual global, cross-sector conference and exhibition on digital learning and training. The event has a unique focus, bringing you to the forefront of developments in learning technology. Since 1995, insights gained at OEB have pointed the way towards the future of learning.</w:t>
      </w:r>
    </w:p>
    <w:p w:rsidR="00000000" w:rsidDel="00000000" w:rsidP="00000000" w:rsidRDefault="00000000" w:rsidRPr="00000000" w14:paraId="00000028">
      <w:pPr>
        <w:spacing w:line="331.2" w:lineRule="auto"/>
        <w:rPr>
          <w:sz w:val="24"/>
          <w:szCs w:val="24"/>
        </w:rPr>
      </w:pPr>
      <w:r w:rsidDel="00000000" w:rsidR="00000000" w:rsidRPr="00000000">
        <w:rPr>
          <w:rtl w:val="0"/>
        </w:rPr>
      </w:r>
    </w:p>
    <w:p w:rsidR="00000000" w:rsidDel="00000000" w:rsidP="00000000" w:rsidRDefault="00000000" w:rsidRPr="00000000" w14:paraId="00000029">
      <w:pPr>
        <w:spacing w:line="331.2" w:lineRule="auto"/>
        <w:rPr>
          <w:b w:val="1"/>
          <w:sz w:val="24"/>
          <w:szCs w:val="24"/>
        </w:rPr>
      </w:pPr>
      <w:r w:rsidDel="00000000" w:rsidR="00000000" w:rsidRPr="00000000">
        <w:rPr>
          <w:b w:val="1"/>
          <w:sz w:val="24"/>
          <w:szCs w:val="24"/>
          <w:rtl w:val="0"/>
        </w:rPr>
        <w:t xml:space="preserve">12. December 2023: Webinar: Læringsdata/learning analytics</w:t>
      </w:r>
    </w:p>
    <w:p w:rsidR="00000000" w:rsidDel="00000000" w:rsidP="00000000" w:rsidRDefault="00000000" w:rsidRPr="00000000" w14:paraId="0000002A">
      <w:pPr>
        <w:spacing w:line="331.2" w:lineRule="auto"/>
        <w:rPr>
          <w:sz w:val="24"/>
          <w:szCs w:val="24"/>
        </w:rPr>
      </w:pPr>
      <w:r w:rsidDel="00000000" w:rsidR="00000000" w:rsidRPr="00000000">
        <w:rPr>
          <w:sz w:val="24"/>
          <w:szCs w:val="24"/>
          <w:rtl w:val="0"/>
        </w:rPr>
        <w:t xml:space="preserve">Tobias Tretow-Fish. DTU gav en fortælling om de udfordringer, der opstår, når man implementerer en platform med store forventninger, og hvor svært det kan være at få implementeret data i undervisningen. Fluids Rasmus Petersen gav desuden perspektiver på, hvordan læringdata kan udnyttes og hvilken form for opmærksomhed, det også kræver.</w:t>
      </w:r>
    </w:p>
    <w:p w:rsidR="00000000" w:rsidDel="00000000" w:rsidP="00000000" w:rsidRDefault="00000000" w:rsidRPr="00000000" w14:paraId="0000002B">
      <w:pPr>
        <w:spacing w:line="331.2" w:lineRule="auto"/>
        <w:rPr>
          <w:sz w:val="24"/>
          <w:szCs w:val="24"/>
        </w:rPr>
      </w:pPr>
      <w:r w:rsidDel="00000000" w:rsidR="00000000" w:rsidRPr="00000000">
        <w:rPr>
          <w:rtl w:val="0"/>
        </w:rPr>
      </w:r>
    </w:p>
    <w:p w:rsidR="00000000" w:rsidDel="00000000" w:rsidP="00000000" w:rsidRDefault="00000000" w:rsidRPr="00000000" w14:paraId="0000002C">
      <w:pPr>
        <w:pStyle w:val="Heading2"/>
        <w:spacing w:after="240" w:before="240" w:lineRule="auto"/>
        <w:rPr/>
      </w:pPr>
      <w:bookmarkStart w:colFirst="0" w:colLast="0" w:name="_b10a9l4z6kmg" w:id="3"/>
      <w:bookmarkEnd w:id="3"/>
      <w:r w:rsidDel="00000000" w:rsidR="00000000" w:rsidRPr="00000000">
        <w:rPr>
          <w:rtl w:val="0"/>
        </w:rPr>
        <w:t xml:space="preserve">Planlagte aktiviteter og nyt medlemstilbud</w:t>
      </w:r>
    </w:p>
    <w:p w:rsidR="00000000" w:rsidDel="00000000" w:rsidP="00000000" w:rsidRDefault="00000000" w:rsidRPr="00000000" w14:paraId="0000002D">
      <w:pPr>
        <w:pageBreakBefore w:val="0"/>
        <w:spacing w:after="240" w:before="240" w:lineRule="auto"/>
        <w:rPr>
          <w:sz w:val="24"/>
          <w:szCs w:val="24"/>
        </w:rPr>
      </w:pPr>
      <w:r w:rsidDel="00000000" w:rsidR="00000000" w:rsidRPr="00000000">
        <w:rPr>
          <w:sz w:val="24"/>
          <w:szCs w:val="24"/>
          <w:rtl w:val="0"/>
        </w:rPr>
        <w:t xml:space="preserve">FLUIDs bestyrelse har en lang række webinarer og konferencer på bedding, og aktuelt er der følgende tilbud:</w:t>
      </w:r>
    </w:p>
    <w:p w:rsidR="00000000" w:rsidDel="00000000" w:rsidP="00000000" w:rsidRDefault="00000000" w:rsidRPr="00000000" w14:paraId="0000002E">
      <w:pPr>
        <w:numPr>
          <w:ilvl w:val="0"/>
          <w:numId w:val="3"/>
        </w:numPr>
        <w:spacing w:after="0" w:afterAutospacing="0" w:before="240" w:lineRule="auto"/>
        <w:ind w:left="720" w:hanging="360"/>
        <w:rPr>
          <w:sz w:val="24"/>
          <w:szCs w:val="24"/>
        </w:rPr>
      </w:pPr>
      <w:r w:rsidDel="00000000" w:rsidR="00000000" w:rsidRPr="00000000">
        <w:rPr>
          <w:color w:val="0b132b"/>
          <w:sz w:val="21"/>
          <w:szCs w:val="21"/>
          <w:highlight w:val="white"/>
          <w:rtl w:val="0"/>
        </w:rPr>
        <w:t xml:space="preserve">Generalforsamling: 15. maj kl. 14.15</w:t>
      </w:r>
    </w:p>
    <w:p w:rsidR="00000000" w:rsidDel="00000000" w:rsidP="00000000" w:rsidRDefault="00000000" w:rsidRPr="00000000" w14:paraId="0000002F">
      <w:pPr>
        <w:numPr>
          <w:ilvl w:val="0"/>
          <w:numId w:val="3"/>
        </w:numPr>
        <w:spacing w:after="0" w:afterAutospacing="0" w:before="0" w:beforeAutospacing="0" w:lineRule="auto"/>
        <w:ind w:left="720" w:hanging="360"/>
        <w:rPr>
          <w:sz w:val="24"/>
          <w:szCs w:val="24"/>
        </w:rPr>
      </w:pPr>
      <w:r w:rsidDel="00000000" w:rsidR="00000000" w:rsidRPr="00000000">
        <w:rPr>
          <w:color w:val="0b132b"/>
          <w:sz w:val="21"/>
          <w:szCs w:val="21"/>
          <w:highlight w:val="white"/>
          <w:rtl w:val="0"/>
        </w:rPr>
        <w:t xml:space="preserve">Nordisk arrangement. 30. - 31. maj</w:t>
      </w:r>
    </w:p>
    <w:p w:rsidR="00000000" w:rsidDel="00000000" w:rsidP="00000000" w:rsidRDefault="00000000" w:rsidRPr="00000000" w14:paraId="00000030">
      <w:pPr>
        <w:numPr>
          <w:ilvl w:val="0"/>
          <w:numId w:val="3"/>
        </w:numPr>
        <w:spacing w:after="0" w:afterAutospacing="0" w:before="0" w:beforeAutospacing="0" w:lineRule="auto"/>
        <w:ind w:left="720" w:hanging="360"/>
        <w:rPr>
          <w:color w:val="0b132b"/>
          <w:sz w:val="21"/>
          <w:szCs w:val="21"/>
          <w:highlight w:val="white"/>
        </w:rPr>
      </w:pPr>
      <w:r w:rsidDel="00000000" w:rsidR="00000000" w:rsidRPr="00000000">
        <w:rPr>
          <w:color w:val="0b132b"/>
          <w:sz w:val="21"/>
          <w:szCs w:val="21"/>
          <w:highlight w:val="white"/>
          <w:rtl w:val="0"/>
        </w:rPr>
        <w:t xml:space="preserve">Leg, læring og kursusdesign – webinar 13. juni 2024 10:00 – 12:00</w:t>
      </w:r>
    </w:p>
    <w:p w:rsidR="00000000" w:rsidDel="00000000" w:rsidP="00000000" w:rsidRDefault="00000000" w:rsidRPr="00000000" w14:paraId="00000031">
      <w:pPr>
        <w:numPr>
          <w:ilvl w:val="0"/>
          <w:numId w:val="3"/>
        </w:numPr>
        <w:spacing w:after="0" w:afterAutospacing="0" w:before="0" w:beforeAutospacing="0" w:lineRule="auto"/>
        <w:ind w:left="720" w:hanging="360"/>
        <w:rPr>
          <w:color w:val="0b132b"/>
          <w:sz w:val="21"/>
          <w:szCs w:val="21"/>
          <w:highlight w:val="white"/>
        </w:rPr>
      </w:pPr>
      <w:r w:rsidDel="00000000" w:rsidR="00000000" w:rsidRPr="00000000">
        <w:rPr>
          <w:color w:val="0b132b"/>
          <w:sz w:val="21"/>
          <w:szCs w:val="21"/>
          <w:highlight w:val="white"/>
          <w:rtl w:val="0"/>
        </w:rPr>
        <w:t xml:space="preserve">FLUID projektdag 19. juni 2024 10-15 Kbh.</w:t>
      </w:r>
    </w:p>
    <w:p w:rsidR="00000000" w:rsidDel="00000000" w:rsidP="00000000" w:rsidRDefault="00000000" w:rsidRPr="00000000" w14:paraId="00000032">
      <w:pPr>
        <w:pageBreakBefore w:val="0"/>
        <w:numPr>
          <w:ilvl w:val="0"/>
          <w:numId w:val="3"/>
        </w:numPr>
        <w:spacing w:after="240" w:before="0" w:beforeAutospacing="0" w:lineRule="auto"/>
        <w:ind w:left="720" w:hanging="360"/>
        <w:rPr>
          <w:sz w:val="24"/>
          <w:szCs w:val="24"/>
        </w:rPr>
      </w:pPr>
      <w:r w:rsidDel="00000000" w:rsidR="00000000" w:rsidRPr="00000000">
        <w:rPr>
          <w:color w:val="0b132b"/>
          <w:sz w:val="21"/>
          <w:szCs w:val="21"/>
          <w:highlight w:val="white"/>
          <w:rtl w:val="0"/>
        </w:rPr>
        <w:t xml:space="preserve">FLUID studietur til Online Educa Berlin: 26. - 29. november</w:t>
      </w:r>
    </w:p>
    <w:p w:rsidR="00000000" w:rsidDel="00000000" w:rsidP="00000000" w:rsidRDefault="00000000" w:rsidRPr="00000000" w14:paraId="00000033">
      <w:pPr>
        <w:pageBreakBefore w:val="0"/>
        <w:spacing w:after="240" w:before="240" w:lineRule="auto"/>
        <w:rPr>
          <w:color w:val="0b132b"/>
          <w:sz w:val="21"/>
          <w:szCs w:val="21"/>
          <w:highlight w:val="white"/>
        </w:rPr>
      </w:pPr>
      <w:r w:rsidDel="00000000" w:rsidR="00000000" w:rsidRPr="00000000">
        <w:rPr>
          <w:rtl w:val="0"/>
        </w:rPr>
      </w:r>
    </w:p>
    <w:p w:rsidR="00000000" w:rsidDel="00000000" w:rsidP="00000000" w:rsidRDefault="00000000" w:rsidRPr="00000000" w14:paraId="00000034">
      <w:pPr>
        <w:pStyle w:val="Heading2"/>
        <w:spacing w:after="240" w:before="240" w:lineRule="auto"/>
        <w:rPr/>
      </w:pPr>
      <w:bookmarkStart w:colFirst="0" w:colLast="0" w:name="_2c5bpx81lp5q" w:id="4"/>
      <w:bookmarkEnd w:id="4"/>
      <w:r w:rsidDel="00000000" w:rsidR="00000000" w:rsidRPr="00000000">
        <w:rPr>
          <w:rtl w:val="0"/>
        </w:rPr>
        <w:t xml:space="preserve">Bestyrelsen og dens arbejde</w:t>
      </w:r>
    </w:p>
    <w:p w:rsidR="00000000" w:rsidDel="00000000" w:rsidP="00000000" w:rsidRDefault="00000000" w:rsidRPr="00000000" w14:paraId="00000035">
      <w:pPr>
        <w:pageBreakBefore w:val="0"/>
        <w:spacing w:after="240" w:before="240" w:lineRule="auto"/>
        <w:rPr>
          <w:sz w:val="24"/>
          <w:szCs w:val="24"/>
        </w:rPr>
      </w:pPr>
      <w:r w:rsidDel="00000000" w:rsidR="00000000" w:rsidRPr="00000000">
        <w:rPr>
          <w:sz w:val="24"/>
          <w:szCs w:val="24"/>
          <w:rtl w:val="0"/>
        </w:rPr>
        <w:t xml:space="preserve">Bestyrelsen har i foreningsåret bestået af:</w:t>
      </w:r>
    </w:p>
    <w:p w:rsidR="00000000" w:rsidDel="00000000" w:rsidP="00000000" w:rsidRDefault="00000000" w:rsidRPr="00000000" w14:paraId="00000036">
      <w:pPr>
        <w:numPr>
          <w:ilvl w:val="0"/>
          <w:numId w:val="1"/>
        </w:numPr>
        <w:shd w:fill="ffffff" w:val="clear"/>
        <w:spacing w:after="0" w:afterAutospacing="0" w:before="220" w:lineRule="auto"/>
        <w:ind w:left="720" w:hanging="360"/>
      </w:pPr>
      <w:r w:rsidDel="00000000" w:rsidR="00000000" w:rsidRPr="00000000">
        <w:rPr>
          <w:color w:val="0b132b"/>
          <w:sz w:val="21"/>
          <w:szCs w:val="21"/>
          <w:rtl w:val="0"/>
        </w:rPr>
        <w:t xml:space="preserve">Elsebeth Korsgaard Sorensen, professor emerita, Aalborg Universitet</w:t>
      </w:r>
    </w:p>
    <w:p w:rsidR="00000000" w:rsidDel="00000000" w:rsidP="00000000" w:rsidRDefault="00000000" w:rsidRPr="00000000" w14:paraId="00000037">
      <w:pPr>
        <w:numPr>
          <w:ilvl w:val="0"/>
          <w:numId w:val="1"/>
        </w:numPr>
        <w:shd w:fill="ffffff" w:val="clear"/>
        <w:spacing w:after="0" w:afterAutospacing="0" w:before="0" w:beforeAutospacing="0" w:lineRule="auto"/>
        <w:ind w:left="720" w:hanging="360"/>
      </w:pPr>
      <w:r w:rsidDel="00000000" w:rsidR="00000000" w:rsidRPr="00000000">
        <w:rPr>
          <w:color w:val="0b132b"/>
          <w:sz w:val="21"/>
          <w:szCs w:val="21"/>
          <w:rtl w:val="0"/>
        </w:rPr>
        <w:t xml:space="preserve">Jørgen Grubbe, CEO, Monnet-gruppen</w:t>
      </w:r>
    </w:p>
    <w:p w:rsidR="00000000" w:rsidDel="00000000" w:rsidP="00000000" w:rsidRDefault="00000000" w:rsidRPr="00000000" w14:paraId="00000038">
      <w:pPr>
        <w:numPr>
          <w:ilvl w:val="0"/>
          <w:numId w:val="1"/>
        </w:numPr>
        <w:shd w:fill="ffffff" w:val="clear"/>
        <w:spacing w:after="0" w:afterAutospacing="0" w:before="0" w:beforeAutospacing="0" w:lineRule="auto"/>
        <w:ind w:left="720" w:hanging="360"/>
      </w:pPr>
      <w:r w:rsidDel="00000000" w:rsidR="00000000" w:rsidRPr="00000000">
        <w:rPr>
          <w:color w:val="0b132b"/>
          <w:sz w:val="21"/>
          <w:szCs w:val="21"/>
          <w:rtl w:val="0"/>
        </w:rPr>
        <w:t xml:space="preserve">Lars Zimsen, afdelingschef, HF &amp; VUC Fyn</w:t>
      </w:r>
    </w:p>
    <w:p w:rsidR="00000000" w:rsidDel="00000000" w:rsidP="00000000" w:rsidRDefault="00000000" w:rsidRPr="00000000" w14:paraId="00000039">
      <w:pPr>
        <w:numPr>
          <w:ilvl w:val="0"/>
          <w:numId w:val="1"/>
        </w:numPr>
        <w:shd w:fill="ffffff" w:val="clear"/>
        <w:spacing w:after="0" w:afterAutospacing="0" w:before="0" w:beforeAutospacing="0" w:lineRule="auto"/>
        <w:ind w:left="720" w:hanging="360"/>
      </w:pPr>
      <w:r w:rsidDel="00000000" w:rsidR="00000000" w:rsidRPr="00000000">
        <w:rPr>
          <w:color w:val="0b132b"/>
          <w:sz w:val="21"/>
          <w:szCs w:val="21"/>
          <w:rtl w:val="0"/>
        </w:rPr>
        <w:t xml:space="preserve">Niels Henrik Helms, seniorkonsulent, CELF</w:t>
      </w:r>
    </w:p>
    <w:p w:rsidR="00000000" w:rsidDel="00000000" w:rsidP="00000000" w:rsidRDefault="00000000" w:rsidRPr="00000000" w14:paraId="0000003A">
      <w:pPr>
        <w:numPr>
          <w:ilvl w:val="0"/>
          <w:numId w:val="1"/>
        </w:numPr>
        <w:shd w:fill="ffffff" w:val="clear"/>
        <w:spacing w:after="0" w:afterAutospacing="0" w:before="0" w:beforeAutospacing="0" w:lineRule="auto"/>
        <w:ind w:left="720" w:hanging="360"/>
      </w:pPr>
      <w:r w:rsidDel="00000000" w:rsidR="00000000" w:rsidRPr="00000000">
        <w:rPr>
          <w:color w:val="0b132b"/>
          <w:sz w:val="21"/>
          <w:szCs w:val="21"/>
          <w:rtl w:val="0"/>
        </w:rPr>
        <w:t xml:space="preserve">Nina von Staffeldt, konsulent, Staffeldt Rådgivning</w:t>
      </w:r>
    </w:p>
    <w:p w:rsidR="00000000" w:rsidDel="00000000" w:rsidP="00000000" w:rsidRDefault="00000000" w:rsidRPr="00000000" w14:paraId="0000003B">
      <w:pPr>
        <w:numPr>
          <w:ilvl w:val="0"/>
          <w:numId w:val="1"/>
        </w:numPr>
        <w:shd w:fill="ffffff" w:val="clear"/>
        <w:spacing w:after="0" w:afterAutospacing="0" w:before="0" w:beforeAutospacing="0" w:lineRule="auto"/>
        <w:ind w:left="720" w:hanging="360"/>
      </w:pPr>
      <w:r w:rsidDel="00000000" w:rsidR="00000000" w:rsidRPr="00000000">
        <w:rPr>
          <w:color w:val="0b132b"/>
          <w:sz w:val="21"/>
          <w:szCs w:val="21"/>
          <w:rtl w:val="0"/>
        </w:rPr>
        <w:t xml:space="preserve">Peter Holmboe, lektor, UC SYD</w:t>
      </w:r>
    </w:p>
    <w:p w:rsidR="00000000" w:rsidDel="00000000" w:rsidP="00000000" w:rsidRDefault="00000000" w:rsidRPr="00000000" w14:paraId="0000003C">
      <w:pPr>
        <w:numPr>
          <w:ilvl w:val="0"/>
          <w:numId w:val="1"/>
        </w:numPr>
        <w:shd w:fill="ffffff" w:val="clear"/>
        <w:spacing w:after="0" w:afterAutospacing="0" w:before="0" w:beforeAutospacing="0" w:lineRule="auto"/>
        <w:ind w:left="720" w:hanging="360"/>
      </w:pPr>
      <w:r w:rsidDel="00000000" w:rsidR="00000000" w:rsidRPr="00000000">
        <w:rPr>
          <w:color w:val="0b132b"/>
          <w:sz w:val="21"/>
          <w:szCs w:val="21"/>
          <w:rtl w:val="0"/>
        </w:rPr>
        <w:t xml:space="preserve">Rasmus Kjær Kristiansen, udviklings- og erhvervschef, VUC Storstrøm</w:t>
      </w:r>
    </w:p>
    <w:p w:rsidR="00000000" w:rsidDel="00000000" w:rsidP="00000000" w:rsidRDefault="00000000" w:rsidRPr="00000000" w14:paraId="0000003D">
      <w:pPr>
        <w:numPr>
          <w:ilvl w:val="0"/>
          <w:numId w:val="1"/>
        </w:numPr>
        <w:shd w:fill="ffffff" w:val="clear"/>
        <w:spacing w:after="220" w:before="0" w:beforeAutospacing="0" w:lineRule="auto"/>
        <w:ind w:left="720" w:hanging="360"/>
      </w:pPr>
      <w:r w:rsidDel="00000000" w:rsidR="00000000" w:rsidRPr="00000000">
        <w:rPr>
          <w:color w:val="0b132b"/>
          <w:sz w:val="21"/>
          <w:szCs w:val="21"/>
          <w:rtl w:val="0"/>
        </w:rPr>
        <w:t xml:space="preserve">Rasmus Petersen, teamleder, Praxis</w:t>
      </w:r>
    </w:p>
    <w:p w:rsidR="00000000" w:rsidDel="00000000" w:rsidP="00000000" w:rsidRDefault="00000000" w:rsidRPr="00000000" w14:paraId="0000003E">
      <w:pPr>
        <w:pStyle w:val="Heading3"/>
        <w:spacing w:after="240" w:before="240" w:lineRule="auto"/>
        <w:rPr/>
      </w:pPr>
      <w:bookmarkStart w:colFirst="0" w:colLast="0" w:name="_wqxtiuc9tgya" w:id="5"/>
      <w:bookmarkEnd w:id="5"/>
      <w:commentRangeStart w:id="4"/>
      <w:commentRangeStart w:id="5"/>
      <w:r w:rsidDel="00000000" w:rsidR="00000000" w:rsidRPr="00000000">
        <w:rPr>
          <w:rtl w:val="0"/>
        </w:rPr>
        <w:t xml:space="preserve">Et gennemskueligt og forudsigeligt medlemstilbud.</w:t>
      </w:r>
    </w:p>
    <w:p w:rsidR="00000000" w:rsidDel="00000000" w:rsidP="00000000" w:rsidRDefault="00000000" w:rsidRPr="00000000" w14:paraId="0000003F">
      <w:pPr>
        <w:pageBreakBefore w:val="0"/>
        <w:spacing w:after="240" w:before="240" w:lineRule="auto"/>
        <w:rPr>
          <w:sz w:val="24"/>
          <w:szCs w:val="24"/>
        </w:rPr>
      </w:pPr>
      <w:r w:rsidDel="00000000" w:rsidR="00000000" w:rsidRPr="00000000">
        <w:rPr>
          <w:sz w:val="24"/>
          <w:szCs w:val="24"/>
          <w:rtl w:val="0"/>
        </w:rPr>
        <w:t xml:space="preserve">På årets første fysiske bestyrelsesmøde blev det besluttet at arbejde på at skabe et nyt mere gennemskueligt og forudsigeligt medlemstilbud. Det har nu fundet sin form og vil blive udrullet med virkning fra august 2023. Fremover vil man som medlem af FLUID, som del af sit kontingent, årligt få tilbudt deltagelse i: 7 - 8 webinarer af 1 - 2 timers varighed, én læringsdag i form af en fysisk “konference”, to online netværksmøder og ét fysisk netværksmøde. Der vil til læringsdagen være mulighed for at tilmelde det antal personer fra organisationen, som man ønsker. Der skal dog betales for forplejning. Til netværksmøderne kan der blive tale om en deltagerbegrænsning fra de enkelte medlemsorganisationer, da vi vil søge at få flest muligt til at kunne mødes på tværs. Vi vil dog se ind i dette i forbindelse med de enkelte netværksmøder, og der vil altid være mulighed for at ønske, hvor mange man ønsker deltager. Den fysiske netværksdag kommer til at finde sted i forbindelse med den årlige generalforsamling. Webinarer og Læringsdagen vil mod betaling være åben for andre end FLUIDs medlemmer, mens netværksmøderne udelukkende afvikles for FLUIDs medlemmer.</w:t>
      </w:r>
    </w:p>
    <w:p w:rsidR="00000000" w:rsidDel="00000000" w:rsidP="00000000" w:rsidRDefault="00000000" w:rsidRPr="00000000" w14:paraId="00000040">
      <w:pPr>
        <w:pageBreakBefore w:val="0"/>
        <w:spacing w:after="240" w:before="240" w:lineRule="auto"/>
        <w:rPr>
          <w:sz w:val="24"/>
          <w:szCs w:val="24"/>
        </w:rPr>
      </w:pPr>
      <w:r w:rsidDel="00000000" w:rsidR="00000000" w:rsidRPr="00000000">
        <w:rPr>
          <w:sz w:val="24"/>
          <w:szCs w:val="24"/>
          <w:rtl w:val="0"/>
        </w:rPr>
        <w:t xml:space="preserve">De 7-8 webinarer, læringsdagen og netværksmøderne er alle lagt ind i et årshjul, så det fremadrettet vil være forudsigeligt, hvornår man kan forvente arrangementer. Samtidig er der fastlagt deadlines for endelig fastlæggelse af de enkelte arrangementer, så man som medlem i god tid ved, hvornår der skal afsættes tid i kalenderen. I efteråret 2023 meldes arrangementer ud knapt så tidligt, som det vil ske fremadrettet.</w:t>
      </w:r>
    </w:p>
    <w:p w:rsidR="00000000" w:rsidDel="00000000" w:rsidP="00000000" w:rsidRDefault="00000000" w:rsidRPr="00000000" w14:paraId="00000041">
      <w:pPr>
        <w:pageBreakBefore w:val="0"/>
        <w:spacing w:after="240" w:before="240" w:lineRule="auto"/>
        <w:rPr>
          <w:sz w:val="24"/>
          <w:szCs w:val="24"/>
        </w:rPr>
      </w:pPr>
      <w:r w:rsidDel="00000000" w:rsidR="00000000" w:rsidRPr="00000000">
        <w:rPr>
          <w:sz w:val="24"/>
          <w:szCs w:val="24"/>
          <w:rtl w:val="0"/>
        </w:rPr>
        <w:t xml:space="preserve">Ud over de faste medlemstilbud vil vi fortsat afvikle arrangementer i samarbejde med andre organisationer, ligesom studieturen til Online Educa Berlin fortsat vil blive udbudt.</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2">
      <w:pPr>
        <w:pStyle w:val="Heading2"/>
        <w:spacing w:after="240" w:before="240" w:lineRule="auto"/>
        <w:rPr/>
      </w:pPr>
      <w:bookmarkStart w:colFirst="0" w:colLast="0" w:name="_3m8yaqd0omz7" w:id="6"/>
      <w:bookmarkEnd w:id="6"/>
      <w:r w:rsidDel="00000000" w:rsidR="00000000" w:rsidRPr="00000000">
        <w:rPr>
          <w:rtl w:val="0"/>
        </w:rPr>
        <w:t xml:space="preserve">Medlemmer</w:t>
      </w:r>
    </w:p>
    <w:p w:rsidR="00000000" w:rsidDel="00000000" w:rsidP="00000000" w:rsidRDefault="00000000" w:rsidRPr="00000000" w14:paraId="00000043">
      <w:pPr>
        <w:pageBreakBefore w:val="0"/>
        <w:spacing w:after="240" w:before="240" w:lineRule="auto"/>
        <w:rPr/>
      </w:pPr>
      <w:r w:rsidDel="00000000" w:rsidR="00000000" w:rsidRPr="00000000">
        <w:rPr>
          <w:rtl w:val="0"/>
        </w:rPr>
        <w:t xml:space="preserve">FLUID har er nu stabiliseret medlemstallet med 39 institutioner, der er medlem af FLUID.</w:t>
      </w:r>
    </w:p>
    <w:p w:rsidR="00000000" w:rsidDel="00000000" w:rsidP="00000000" w:rsidRDefault="00000000" w:rsidRPr="00000000" w14:paraId="00000044">
      <w:pPr>
        <w:pStyle w:val="Heading2"/>
        <w:spacing w:after="240" w:before="240" w:lineRule="auto"/>
        <w:rPr/>
      </w:pPr>
      <w:bookmarkStart w:colFirst="0" w:colLast="0" w:name="_7uf2aa9alza7" w:id="7"/>
      <w:bookmarkEnd w:id="7"/>
      <w:r w:rsidDel="00000000" w:rsidR="00000000" w:rsidRPr="00000000">
        <w:rPr>
          <w:rtl w:val="0"/>
        </w:rPr>
        <w:t xml:space="preserve">Ekstern kommunikation</w:t>
      </w:r>
    </w:p>
    <w:p w:rsidR="00000000" w:rsidDel="00000000" w:rsidP="00000000" w:rsidRDefault="00000000" w:rsidRPr="00000000" w14:paraId="00000045">
      <w:pPr>
        <w:pageBreakBefore w:val="0"/>
        <w:spacing w:after="240" w:before="240" w:lineRule="auto"/>
        <w:rPr/>
      </w:pPr>
      <w:r w:rsidDel="00000000" w:rsidR="00000000" w:rsidRPr="00000000">
        <w:rPr>
          <w:rtl w:val="0"/>
        </w:rPr>
        <w:t xml:space="preserve">I det forgangne år har FLUID fortsat den månedlige udsendelse af nyhedsbreve, der fortæller om kommende arrangementer, ligesom der gives kort referat fra afviklede arrangementer. Nyhedsbrevet har 429 aktive abonnenter og en åbningsrate mellem 30 og 40%. Vi har i det forløbne år ligeledes fortsat vores intensiverede brug af SoMe. Her poster vi ugentligt, dog ikke i ferier på såvel LinkedIn som Facebook. Det faste indhold er information om kommende arrangementer, egne og i samarbejder. Der har ligeledes sporadisk været præsentation af medlemsorganisationer og bestyrelsesmedlemmer</w:t>
      </w:r>
    </w:p>
    <w:p w:rsidR="00000000" w:rsidDel="00000000" w:rsidP="00000000" w:rsidRDefault="00000000" w:rsidRPr="00000000" w14:paraId="00000046">
      <w:pPr>
        <w:pageBreakBefore w:val="0"/>
        <w:spacing w:after="240" w:before="240" w:lineRule="auto"/>
        <w:rPr>
          <w:sz w:val="24"/>
          <w:szCs w:val="24"/>
        </w:rPr>
      </w:pPr>
      <w:r w:rsidDel="00000000" w:rsidR="00000000" w:rsidRPr="00000000">
        <w:rPr>
          <w:rtl w:val="0"/>
        </w:rPr>
        <w:t xml:space="preserve">LinkedIn er i lighed med 2023 vokset med lidt over 60 følgere, så foreningen dd har 188 følgere. FLUIDs facebookside har mindre aktivitet og vedbliver at have lige omkring 380 følgere, hvor det også lå sidste år. På LinkedIn har vi en gennemsnitlig eksponering på omkring 150 pr. opslag, hovedparten af vores opslag får mellem 100 og 200 visninger, mens enkelte ligger henholdsvis under og over. På Facebook er vores rækkevidde mellem 25 og 90 pr. opslag.</w:t>
      </w:r>
      <w:r w:rsidDel="00000000" w:rsidR="00000000" w:rsidRPr="00000000">
        <w:rPr>
          <w:rtl w:val="0"/>
        </w:rPr>
      </w:r>
    </w:p>
    <w:p w:rsidR="00000000" w:rsidDel="00000000" w:rsidP="00000000" w:rsidRDefault="00000000" w:rsidRPr="00000000" w14:paraId="00000047">
      <w:pPr>
        <w:pageBreakBefore w:val="0"/>
        <w:spacing w:after="240" w:before="240" w:lineRule="auto"/>
        <w:rPr/>
      </w:pPr>
      <w:r w:rsidDel="00000000" w:rsidR="00000000" w:rsidRPr="00000000">
        <w:rPr>
          <w:rtl w:val="0"/>
        </w:rPr>
        <w:t xml:space="preserve">Igen i år har vi afviklet hovedparten af bestyrelsesmøderne virtuelt, idet bestyrelsen kun har været samlet fysisk to gange. </w:t>
      </w:r>
    </w:p>
    <w:p w:rsidR="00000000" w:rsidDel="00000000" w:rsidP="00000000" w:rsidRDefault="00000000" w:rsidRPr="00000000" w14:paraId="00000048">
      <w:pPr>
        <w:pageBreakBefore w:val="0"/>
        <w:spacing w:after="240" w:before="240" w:lineRule="auto"/>
        <w:rPr/>
      </w:pPr>
      <w:r w:rsidDel="00000000" w:rsidR="00000000" w:rsidRPr="00000000">
        <w:rPr>
          <w:rtl w:val="0"/>
        </w:rPr>
        <w:t xml:space="preserve">Det synes dog umiddelbart ikke at være et større problem, idet den kortere tid mellem de virtuelle møder har sikret en god kontinuitet  i bestyrelsen. </w:t>
      </w:r>
    </w:p>
    <w:p w:rsidR="00000000" w:rsidDel="00000000" w:rsidP="00000000" w:rsidRDefault="00000000" w:rsidRPr="00000000" w14:paraId="00000049">
      <w:pPr>
        <w:pageBreakBefore w:val="0"/>
        <w:spacing w:after="240" w:before="240" w:lineRule="auto"/>
        <w:rPr/>
      </w:pPr>
      <w:r w:rsidDel="00000000" w:rsidR="00000000" w:rsidRPr="00000000">
        <w:rPr>
          <w:rtl w:val="0"/>
        </w:rPr>
      </w:r>
    </w:p>
    <w:p w:rsidR="00000000" w:rsidDel="00000000" w:rsidP="00000000" w:rsidRDefault="00000000" w:rsidRPr="00000000" w14:paraId="0000004A">
      <w:pPr>
        <w:pStyle w:val="Heading2"/>
        <w:spacing w:after="240" w:before="240" w:lineRule="auto"/>
        <w:rPr/>
      </w:pPr>
      <w:bookmarkStart w:colFirst="0" w:colLast="0" w:name="_g9m0i4w9hqhh" w:id="8"/>
      <w:bookmarkEnd w:id="8"/>
      <w:r w:rsidDel="00000000" w:rsidR="00000000" w:rsidRPr="00000000">
        <w:rPr>
          <w:rtl w:val="0"/>
        </w:rPr>
        <w:t xml:space="preserve">Organisatorisk</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Sekretariatet deles nu mellem Poul Tang, der tager sig af det organisatoriske i forbindelse med konferencer/webinarer, mens </w:t>
      </w:r>
      <w:r w:rsidDel="00000000" w:rsidR="00000000" w:rsidRPr="00000000">
        <w:rPr>
          <w:rtl w:val="0"/>
        </w:rPr>
        <w:t xml:space="preserve">Grunnet og Petersen ved Anette Grunnet og Anne Charlotte Petersen er kommet ind med fokus på den digitale markedsføring, såsom hjemmeside og sociale medier.</w:t>
      </w:r>
      <w:r w:rsidDel="00000000" w:rsidR="00000000" w:rsidRPr="00000000">
        <w:rPr>
          <w:rtl w:val="0"/>
        </w:rPr>
      </w:r>
    </w:p>
    <w:p w:rsidR="00000000" w:rsidDel="00000000" w:rsidP="00000000" w:rsidRDefault="00000000" w:rsidRPr="00000000" w14:paraId="0000004C">
      <w:pPr>
        <w:pStyle w:val="Heading2"/>
        <w:spacing w:after="240" w:before="240" w:lineRule="auto"/>
        <w:rPr/>
      </w:pPr>
      <w:bookmarkStart w:colFirst="0" w:colLast="0" w:name="_z0fgwcg8yxqj" w:id="9"/>
      <w:bookmarkEnd w:id="9"/>
      <w:r w:rsidDel="00000000" w:rsidR="00000000" w:rsidRPr="00000000">
        <w:rPr>
          <w:rtl w:val="0"/>
        </w:rPr>
        <w:t xml:space="preserve">Afslutning</w:t>
      </w:r>
    </w:p>
    <w:p w:rsidR="00000000" w:rsidDel="00000000" w:rsidP="00000000" w:rsidRDefault="00000000" w:rsidRPr="00000000" w14:paraId="0000004D">
      <w:pPr>
        <w:pageBreakBefore w:val="0"/>
        <w:spacing w:after="240" w:before="240" w:lineRule="auto"/>
        <w:rPr>
          <w:sz w:val="24"/>
          <w:szCs w:val="24"/>
        </w:rPr>
      </w:pPr>
      <w:r w:rsidDel="00000000" w:rsidR="00000000" w:rsidRPr="00000000">
        <w:rPr>
          <w:rtl w:val="0"/>
        </w:rPr>
        <w:t xml:space="preserve">Til slut vil jeg takke FLUIDs bestyrelse og FLUIDs sekretariat for indsatsen. Jeg vil også takke de gode samarbejdspartnere, vi har haft i årets løb, og ikke mindst vil jeg takke FLUIDs medlemmer for at gøre det hele muligt.</w:t>
      </w:r>
      <w:r w:rsidDel="00000000" w:rsidR="00000000" w:rsidRPr="00000000">
        <w:rPr>
          <w:rtl w:val="0"/>
        </w:rPr>
      </w:r>
    </w:p>
    <w:p w:rsidR="00000000" w:rsidDel="00000000" w:rsidP="00000000" w:rsidRDefault="00000000" w:rsidRPr="00000000" w14:paraId="0000004E">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4F">
      <w:pPr>
        <w:pageBreakBefore w:val="0"/>
        <w:spacing w:after="240" w:before="240" w:lineRule="auto"/>
        <w:rPr>
          <w:i w:val="1"/>
          <w:sz w:val="24"/>
          <w:szCs w:val="24"/>
        </w:rPr>
      </w:pPr>
      <w:r w:rsidDel="00000000" w:rsidR="00000000" w:rsidRPr="00000000">
        <w:rPr>
          <w:i w:val="1"/>
          <w:sz w:val="24"/>
          <w:szCs w:val="24"/>
          <w:rtl w:val="0"/>
        </w:rPr>
        <w:t xml:space="preserve">Rasmus Kjær </w:t>
      </w:r>
      <w:r w:rsidDel="00000000" w:rsidR="00000000" w:rsidRPr="00000000">
        <w:rPr>
          <w:i w:val="1"/>
          <w:sz w:val="24"/>
          <w:szCs w:val="24"/>
          <w:rtl w:val="0"/>
        </w:rPr>
        <w:t xml:space="preserve">Kristiansen</w:t>
      </w:r>
      <w:r w:rsidDel="00000000" w:rsidR="00000000" w:rsidRPr="00000000">
        <w:rPr>
          <w:i w:val="1"/>
          <w:sz w:val="24"/>
          <w:szCs w:val="24"/>
          <w:rtl w:val="0"/>
        </w:rPr>
        <w:t xml:space="preserve">, Formand i FLUID</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ne Charlotte Petersen" w:id="4" w:date="2024-04-29T07:10:08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Synes egentlig, at bestyrelsen forud for generalforsamling burde have diskuteret, om det fortsat skal være intentionen eller om der skal ændres i noget. Foreløbigt er det jo i hvert fald noget helt andet, vi tilbyder.</w:t>
      </w:r>
    </w:p>
  </w:comment>
  <w:comment w:author="Anne Charlotte Petersen" w:id="5" w:date="2024-05-15T07:12:45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Måske kunne man her blot sige: Vi har i 2023 påbegyndt udrulningen af vores nye, mere gennemskuelige og forudsigelige medlemstilbud, hvor der årligt tilbydes 1 læringsdag, 7 - 8 webinarer, to online netværksmøder og et fysisk netværksmøde for foreningens medlemmer. De første erfaringer er gjort og der vil i 2024 blive lavet tilpasninger.</w:t>
      </w:r>
    </w:p>
  </w:comment>
  <w:comment w:author="Anne Charlotte Petersen" w:id="1" w:date="2024-04-29T07:02:41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 er jo sandt, at det har været et forsøg. For mig at se er det lidt trist, at det har måttet være sådan og at vi på den måde måske ikke har været enige om at bakke op om strategien. Skal vel tages op til overvejelse, om det faktisk er det givne medlemstilbud, vi skal give?</w:t>
      </w:r>
    </w:p>
  </w:comment>
  <w:comment w:author="Rasmus Kristiansen" w:id="2" w:date="2024-04-30T05:27:29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 har dog i praksis vist sig at være en udfordring at samle oplægsholdere og deltagere i en til stadighed økonomiske presset uddannelsessektor" - kan det bruges?</w:t>
      </w:r>
    </w:p>
  </w:comment>
  <w:comment w:author="fluid organisation" w:id="3" w:date="2024-05-01T10:45:10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Jeg vil nok være lidt forsigtig med at have alt for megen problematisering med, da vi jo samtidig med referatet sender faktura på næste års medlemskontingent - bare en overvejelse.</w:t>
      </w:r>
    </w:p>
  </w:comment>
  <w:comment w:author="Anne Charlotte Petersen" w:id="0" w:date="2024-04-29T07:01:30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 den nye strategiplan og det egentlig besluttede medlemstilbud er det jo heller ikke meningen, at webinarerne skal generere indtægt - indtægten ligger i medlemskontingentet. Så måske skal sætningen fra "men er vanskelig..." slettes.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b132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